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61167" w14:textId="77777777" w:rsidR="001C7CC9" w:rsidRPr="003E71FE" w:rsidRDefault="00786F00" w:rsidP="003A30AE">
      <w:pPr>
        <w:pStyle w:val="BodyText"/>
        <w:ind w:left="2953"/>
        <w:rPr>
          <w:rFonts w:ascii="Arial" w:hAnsi="Arial" w:cs="Arial"/>
        </w:rPr>
      </w:pPr>
      <w:r w:rsidRPr="003E71FE">
        <w:rPr>
          <w:rFonts w:ascii="Arial" w:hAnsi="Arial" w:cs="Arial"/>
          <w:noProof/>
          <w:lang w:val="en-AU" w:eastAsia="en-AU"/>
        </w:rPr>
        <w:drawing>
          <wp:inline distT="0" distB="0" distL="0" distR="0" wp14:anchorId="0AD4B3C9" wp14:editId="1D01CA4A">
            <wp:extent cx="1688263" cy="6934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263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25ED3" w14:textId="1D8AC86D" w:rsidR="001C7CC9" w:rsidRPr="005866EA" w:rsidRDefault="00786F00" w:rsidP="003A30AE">
      <w:pPr>
        <w:spacing w:before="212"/>
        <w:ind w:left="300"/>
        <w:rPr>
          <w:rFonts w:ascii="Arial" w:hAnsi="Arial" w:cs="Arial"/>
          <w:b/>
          <w:sz w:val="28"/>
          <w:szCs w:val="28"/>
        </w:rPr>
      </w:pPr>
      <w:bookmarkStart w:id="0" w:name="Guidelines_for_Completing_Women_of_Achie"/>
      <w:bookmarkEnd w:id="0"/>
      <w:r w:rsidRPr="005866EA">
        <w:rPr>
          <w:rFonts w:ascii="Arial" w:hAnsi="Arial" w:cs="Arial"/>
          <w:b/>
          <w:sz w:val="28"/>
          <w:szCs w:val="28"/>
        </w:rPr>
        <w:t>Guidelines for Completing Wom</w:t>
      </w:r>
      <w:r w:rsidR="003A6538">
        <w:rPr>
          <w:rFonts w:ascii="Arial" w:hAnsi="Arial" w:cs="Arial"/>
          <w:b/>
          <w:sz w:val="28"/>
          <w:szCs w:val="28"/>
        </w:rPr>
        <w:t>a</w:t>
      </w:r>
      <w:r w:rsidRPr="005866EA">
        <w:rPr>
          <w:rFonts w:ascii="Arial" w:hAnsi="Arial" w:cs="Arial"/>
          <w:b/>
          <w:sz w:val="28"/>
          <w:szCs w:val="28"/>
        </w:rPr>
        <w:t>n of Achievement Award 20</w:t>
      </w:r>
      <w:r w:rsidR="007208FC" w:rsidRPr="005866EA">
        <w:rPr>
          <w:rFonts w:ascii="Arial" w:hAnsi="Arial" w:cs="Arial"/>
          <w:b/>
          <w:sz w:val="28"/>
          <w:szCs w:val="28"/>
        </w:rPr>
        <w:t>2</w:t>
      </w:r>
      <w:r w:rsidR="00E20BBF">
        <w:rPr>
          <w:rFonts w:ascii="Arial" w:hAnsi="Arial" w:cs="Arial"/>
          <w:b/>
          <w:sz w:val="28"/>
          <w:szCs w:val="28"/>
        </w:rPr>
        <w:t>1</w:t>
      </w:r>
    </w:p>
    <w:p w14:paraId="7D43F639" w14:textId="77777777" w:rsidR="003A30AE" w:rsidRDefault="003A30AE" w:rsidP="003A30AE">
      <w:pPr>
        <w:pStyle w:val="BodyText"/>
        <w:tabs>
          <w:tab w:val="left" w:pos="8635"/>
        </w:tabs>
        <w:spacing w:line="276" w:lineRule="auto"/>
        <w:ind w:left="300"/>
        <w:jc w:val="both"/>
        <w:rPr>
          <w:rFonts w:ascii="Arial" w:hAnsi="Arial" w:cs="Arial"/>
        </w:rPr>
      </w:pPr>
    </w:p>
    <w:p w14:paraId="0DC58BB0" w14:textId="2DADE904" w:rsidR="001C7CC9" w:rsidRPr="003E71FE" w:rsidRDefault="00786F00" w:rsidP="003A30AE">
      <w:pPr>
        <w:pStyle w:val="BodyText"/>
        <w:spacing w:line="276" w:lineRule="auto"/>
        <w:ind w:left="300"/>
        <w:jc w:val="both"/>
        <w:rPr>
          <w:rFonts w:ascii="Arial" w:hAnsi="Arial" w:cs="Arial"/>
        </w:rPr>
      </w:pPr>
      <w:r w:rsidRPr="003E71FE">
        <w:rPr>
          <w:rFonts w:ascii="Arial" w:hAnsi="Arial" w:cs="Arial"/>
        </w:rPr>
        <w:t>Zonta</w:t>
      </w:r>
      <w:r w:rsidR="003A30AE">
        <w:rPr>
          <w:rFonts w:ascii="Arial" w:hAnsi="Arial" w:cs="Arial"/>
        </w:rPr>
        <w:t xml:space="preserve"> International</w:t>
      </w:r>
      <w:r w:rsidRPr="003E71FE">
        <w:rPr>
          <w:rFonts w:ascii="Arial" w:hAnsi="Arial" w:cs="Arial"/>
        </w:rPr>
        <w:t xml:space="preserve"> </w:t>
      </w:r>
      <w:r w:rsidR="003A30AE">
        <w:rPr>
          <w:rFonts w:ascii="Arial" w:hAnsi="Arial" w:cs="Arial"/>
        </w:rPr>
        <w:t xml:space="preserve">(ZI) </w:t>
      </w:r>
      <w:r w:rsidRPr="003E71FE">
        <w:rPr>
          <w:rFonts w:ascii="Arial" w:hAnsi="Arial" w:cs="Arial"/>
        </w:rPr>
        <w:t xml:space="preserve">is a </w:t>
      </w:r>
      <w:r w:rsidR="007208FC" w:rsidRPr="003E71FE">
        <w:rPr>
          <w:rFonts w:ascii="Arial" w:hAnsi="Arial" w:cs="Arial"/>
        </w:rPr>
        <w:t xml:space="preserve">human rights </w:t>
      </w:r>
      <w:r w:rsidRPr="003E71FE">
        <w:rPr>
          <w:rFonts w:ascii="Arial" w:hAnsi="Arial" w:cs="Arial"/>
        </w:rPr>
        <w:t xml:space="preserve">organisation working to advance the status of women </w:t>
      </w:r>
      <w:r w:rsidR="00C73FD7" w:rsidRPr="003E71FE">
        <w:rPr>
          <w:rFonts w:ascii="Arial" w:hAnsi="Arial" w:cs="Arial"/>
        </w:rPr>
        <w:t xml:space="preserve">worldwide </w:t>
      </w:r>
      <w:r w:rsidRPr="003E71FE">
        <w:rPr>
          <w:rFonts w:ascii="Arial" w:hAnsi="Arial" w:cs="Arial"/>
        </w:rPr>
        <w:t>through service and advocacy.</w:t>
      </w:r>
      <w:r w:rsidR="003A30AE">
        <w:rPr>
          <w:rFonts w:ascii="Arial" w:hAnsi="Arial" w:cs="Arial"/>
        </w:rPr>
        <w:t xml:space="preserve"> Bendigo Zonta is a member of ZI.</w:t>
      </w:r>
    </w:p>
    <w:p w14:paraId="6E8C9ABA" w14:textId="77777777" w:rsidR="001C7CC9" w:rsidRPr="003E71FE" w:rsidRDefault="001C7CC9" w:rsidP="003A30AE">
      <w:pPr>
        <w:pStyle w:val="BodyText"/>
        <w:tabs>
          <w:tab w:val="left" w:pos="8635"/>
        </w:tabs>
        <w:spacing w:before="4"/>
        <w:jc w:val="both"/>
        <w:rPr>
          <w:rFonts w:ascii="Arial" w:hAnsi="Arial" w:cs="Arial"/>
        </w:rPr>
      </w:pPr>
    </w:p>
    <w:p w14:paraId="2318CFD4" w14:textId="5A9D0E04" w:rsidR="001C7CC9" w:rsidRPr="003E71FE" w:rsidRDefault="00786F00" w:rsidP="003A30AE">
      <w:pPr>
        <w:pStyle w:val="BodyText"/>
        <w:tabs>
          <w:tab w:val="left" w:pos="8635"/>
        </w:tabs>
        <w:spacing w:line="276" w:lineRule="auto"/>
        <w:ind w:left="299"/>
        <w:jc w:val="both"/>
        <w:rPr>
          <w:rFonts w:ascii="Arial" w:hAnsi="Arial" w:cs="Arial"/>
        </w:rPr>
      </w:pPr>
      <w:r w:rsidRPr="003E71FE">
        <w:rPr>
          <w:rFonts w:ascii="Arial" w:hAnsi="Arial" w:cs="Arial"/>
        </w:rPr>
        <w:t xml:space="preserve">The purpose of the Women of Achievement Award is to </w:t>
      </w:r>
      <w:r w:rsidR="00CA7218" w:rsidRPr="003E71FE">
        <w:rPr>
          <w:rFonts w:ascii="Arial" w:hAnsi="Arial" w:cs="Arial"/>
        </w:rPr>
        <w:t>recognise</w:t>
      </w:r>
      <w:r w:rsidRPr="003E71FE">
        <w:rPr>
          <w:rFonts w:ascii="Arial" w:hAnsi="Arial" w:cs="Arial"/>
        </w:rPr>
        <w:t xml:space="preserve"> women who have demonstrated a commitment to leadership in their community</w:t>
      </w:r>
      <w:r w:rsidR="00833F03" w:rsidRPr="003E71FE">
        <w:rPr>
          <w:rFonts w:ascii="Arial" w:hAnsi="Arial" w:cs="Arial"/>
        </w:rPr>
        <w:t>, and, as</w:t>
      </w:r>
      <w:r w:rsidRPr="003E71FE">
        <w:rPr>
          <w:rFonts w:ascii="Arial" w:hAnsi="Arial" w:cs="Arial"/>
        </w:rPr>
        <w:t xml:space="preserve"> a result of </w:t>
      </w:r>
      <w:r w:rsidR="007208FC" w:rsidRPr="003E71FE">
        <w:rPr>
          <w:rFonts w:ascii="Arial" w:hAnsi="Arial" w:cs="Arial"/>
        </w:rPr>
        <w:t xml:space="preserve">their </w:t>
      </w:r>
      <w:r w:rsidRPr="003E71FE">
        <w:rPr>
          <w:rFonts w:ascii="Arial" w:hAnsi="Arial" w:cs="Arial"/>
        </w:rPr>
        <w:t>service, the community is a better place to live.</w:t>
      </w:r>
    </w:p>
    <w:p w14:paraId="09E9AE0B" w14:textId="77777777" w:rsidR="001C7CC9" w:rsidRPr="003E71FE" w:rsidRDefault="00786F00" w:rsidP="003A30AE">
      <w:pPr>
        <w:pStyle w:val="ListParagraph"/>
        <w:numPr>
          <w:ilvl w:val="0"/>
          <w:numId w:val="2"/>
        </w:numPr>
        <w:tabs>
          <w:tab w:val="left" w:pos="1020"/>
          <w:tab w:val="left" w:pos="1021"/>
          <w:tab w:val="left" w:pos="8635"/>
        </w:tabs>
        <w:ind w:hanging="360"/>
        <w:jc w:val="both"/>
        <w:rPr>
          <w:rFonts w:ascii="Arial" w:hAnsi="Arial" w:cs="Arial"/>
        </w:rPr>
      </w:pPr>
      <w:r w:rsidRPr="003E71FE">
        <w:rPr>
          <w:rFonts w:ascii="Arial" w:hAnsi="Arial" w:cs="Arial"/>
        </w:rPr>
        <w:t>Members of the Zonta Club of Bendigo are ineligible for the</w:t>
      </w:r>
      <w:r w:rsidRPr="003E71FE">
        <w:rPr>
          <w:rFonts w:ascii="Arial" w:hAnsi="Arial" w:cs="Arial"/>
          <w:spacing w:val="-8"/>
        </w:rPr>
        <w:t xml:space="preserve"> </w:t>
      </w:r>
      <w:r w:rsidRPr="003E71FE">
        <w:rPr>
          <w:rFonts w:ascii="Arial" w:hAnsi="Arial" w:cs="Arial"/>
        </w:rPr>
        <w:t>award.</w:t>
      </w:r>
    </w:p>
    <w:p w14:paraId="64C68E0C" w14:textId="6F2D58DB" w:rsidR="001C7CC9" w:rsidRPr="003A6538" w:rsidRDefault="00833F03" w:rsidP="003A30AE">
      <w:pPr>
        <w:pStyle w:val="ListParagraph"/>
        <w:numPr>
          <w:ilvl w:val="0"/>
          <w:numId w:val="2"/>
        </w:numPr>
        <w:tabs>
          <w:tab w:val="left" w:pos="1020"/>
          <w:tab w:val="left" w:pos="1021"/>
          <w:tab w:val="left" w:pos="8635"/>
        </w:tabs>
        <w:spacing w:before="41" w:line="273" w:lineRule="auto"/>
        <w:ind w:hanging="360"/>
        <w:jc w:val="both"/>
        <w:rPr>
          <w:rFonts w:ascii="Arial" w:hAnsi="Arial" w:cs="Arial"/>
        </w:rPr>
      </w:pPr>
      <w:r w:rsidRPr="003E71FE">
        <w:rPr>
          <w:rFonts w:ascii="Arial" w:hAnsi="Arial" w:cs="Arial"/>
        </w:rPr>
        <w:t>A</w:t>
      </w:r>
      <w:r w:rsidR="00786F00" w:rsidRPr="003E71FE">
        <w:rPr>
          <w:rFonts w:ascii="Arial" w:hAnsi="Arial" w:cs="Arial"/>
        </w:rPr>
        <w:t xml:space="preserve"> nominee </w:t>
      </w:r>
      <w:r w:rsidR="00CA7218" w:rsidRPr="003E71FE">
        <w:rPr>
          <w:rFonts w:ascii="Arial" w:hAnsi="Arial" w:cs="Arial"/>
        </w:rPr>
        <w:t>may not have been involved in a</w:t>
      </w:r>
      <w:r w:rsidR="00786F00" w:rsidRPr="003E71FE">
        <w:rPr>
          <w:rFonts w:ascii="Arial" w:hAnsi="Arial" w:cs="Arial"/>
        </w:rPr>
        <w:t xml:space="preserve"> business or professional career</w:t>
      </w:r>
      <w:r w:rsidR="003A6538">
        <w:rPr>
          <w:rFonts w:ascii="Arial" w:hAnsi="Arial" w:cs="Arial"/>
        </w:rPr>
        <w:t xml:space="preserve"> as she </w:t>
      </w:r>
      <w:proofErr w:type="gramStart"/>
      <w:r w:rsidR="003A6538">
        <w:rPr>
          <w:rFonts w:ascii="Arial" w:hAnsi="Arial" w:cs="Arial"/>
        </w:rPr>
        <w:t>is b</w:t>
      </w:r>
      <w:r w:rsidR="00786F00" w:rsidRPr="003A6538">
        <w:rPr>
          <w:rFonts w:ascii="Arial" w:hAnsi="Arial" w:cs="Arial"/>
        </w:rPr>
        <w:t>eing recognised</w:t>
      </w:r>
      <w:proofErr w:type="gramEnd"/>
      <w:r w:rsidR="00786F00" w:rsidRPr="003A6538">
        <w:rPr>
          <w:rFonts w:ascii="Arial" w:hAnsi="Arial" w:cs="Arial"/>
        </w:rPr>
        <w:t xml:space="preserve"> because of her contributions to the</w:t>
      </w:r>
      <w:r w:rsidR="00786F00" w:rsidRPr="003A6538">
        <w:rPr>
          <w:rFonts w:ascii="Arial" w:hAnsi="Arial" w:cs="Arial"/>
          <w:spacing w:val="-17"/>
        </w:rPr>
        <w:t xml:space="preserve"> </w:t>
      </w:r>
      <w:r w:rsidR="00786F00" w:rsidRPr="003A6538">
        <w:rPr>
          <w:rFonts w:ascii="Arial" w:hAnsi="Arial" w:cs="Arial"/>
        </w:rPr>
        <w:t>community</w:t>
      </w:r>
      <w:r w:rsidR="00E20BBF" w:rsidRPr="003A6538">
        <w:rPr>
          <w:rFonts w:ascii="Arial" w:hAnsi="Arial" w:cs="Arial"/>
        </w:rPr>
        <w:t>.</w:t>
      </w:r>
    </w:p>
    <w:p w14:paraId="3B70ED43" w14:textId="2BFB913C" w:rsidR="00E20BBF" w:rsidRPr="003A6538" w:rsidRDefault="00E20BBF" w:rsidP="003A30AE">
      <w:pPr>
        <w:pStyle w:val="ListParagraph"/>
        <w:numPr>
          <w:ilvl w:val="0"/>
          <w:numId w:val="2"/>
        </w:numPr>
        <w:tabs>
          <w:tab w:val="left" w:pos="1020"/>
          <w:tab w:val="left" w:pos="1021"/>
          <w:tab w:val="left" w:pos="8635"/>
        </w:tabs>
        <w:spacing w:before="41" w:line="273" w:lineRule="auto"/>
        <w:ind w:hanging="360"/>
        <w:jc w:val="both"/>
        <w:rPr>
          <w:rFonts w:ascii="Arial" w:hAnsi="Arial" w:cs="Arial"/>
        </w:rPr>
      </w:pPr>
      <w:r w:rsidRPr="003A6538">
        <w:rPr>
          <w:rFonts w:ascii="Arial" w:hAnsi="Arial" w:cs="Arial"/>
        </w:rPr>
        <w:t>A nominee who was unsuccessful previously may be nominated a second time.</w:t>
      </w:r>
    </w:p>
    <w:p w14:paraId="30444916" w14:textId="77777777" w:rsidR="001C7CC9" w:rsidRPr="003E71FE" w:rsidRDefault="001C7CC9" w:rsidP="003A30AE">
      <w:pPr>
        <w:pStyle w:val="BodyText"/>
        <w:tabs>
          <w:tab w:val="left" w:pos="8635"/>
        </w:tabs>
        <w:spacing w:before="9"/>
        <w:jc w:val="both"/>
        <w:rPr>
          <w:rFonts w:ascii="Arial" w:hAnsi="Arial" w:cs="Arial"/>
        </w:rPr>
      </w:pPr>
    </w:p>
    <w:p w14:paraId="46B4ABF4" w14:textId="55E0FEFD" w:rsidR="001C7CC9" w:rsidRPr="003E71FE" w:rsidRDefault="00786F00" w:rsidP="003A30AE">
      <w:pPr>
        <w:pStyle w:val="BodyText"/>
        <w:tabs>
          <w:tab w:val="left" w:pos="8635"/>
        </w:tabs>
        <w:ind w:left="300"/>
        <w:jc w:val="both"/>
        <w:rPr>
          <w:rFonts w:ascii="Arial" w:hAnsi="Arial" w:cs="Arial"/>
        </w:rPr>
      </w:pPr>
      <w:r w:rsidRPr="003E71FE">
        <w:rPr>
          <w:rFonts w:ascii="Arial" w:hAnsi="Arial" w:cs="Arial"/>
        </w:rPr>
        <w:t>The following 3 categories form the eligibility criteria for nominations</w:t>
      </w:r>
      <w:r w:rsidR="00833F03" w:rsidRPr="003E71FE">
        <w:rPr>
          <w:rFonts w:ascii="Arial" w:hAnsi="Arial" w:cs="Arial"/>
        </w:rPr>
        <w:t>.</w:t>
      </w:r>
      <w:r w:rsidR="007208FC" w:rsidRPr="003E71FE">
        <w:rPr>
          <w:rFonts w:ascii="Arial" w:hAnsi="Arial" w:cs="Arial"/>
        </w:rPr>
        <w:t xml:space="preserve"> </w:t>
      </w:r>
      <w:r w:rsidR="00833F03" w:rsidRPr="003E71FE">
        <w:rPr>
          <w:rFonts w:ascii="Arial" w:hAnsi="Arial" w:cs="Arial"/>
        </w:rPr>
        <w:t>A</w:t>
      </w:r>
      <w:r w:rsidR="007208FC" w:rsidRPr="003E71FE">
        <w:rPr>
          <w:rFonts w:ascii="Arial" w:hAnsi="Arial" w:cs="Arial"/>
        </w:rPr>
        <w:t xml:space="preserve"> nominee can meet one or more categories</w:t>
      </w:r>
      <w:r w:rsidRPr="003E71FE">
        <w:rPr>
          <w:rFonts w:ascii="Arial" w:hAnsi="Arial" w:cs="Arial"/>
        </w:rPr>
        <w:t>:</w:t>
      </w:r>
    </w:p>
    <w:p w14:paraId="1C359D1D" w14:textId="77777777" w:rsidR="001C7CC9" w:rsidRPr="003E71FE" w:rsidRDefault="001C7CC9" w:rsidP="003A30AE">
      <w:pPr>
        <w:pStyle w:val="BodyText"/>
        <w:tabs>
          <w:tab w:val="left" w:pos="8635"/>
        </w:tabs>
        <w:spacing w:before="6"/>
        <w:jc w:val="both"/>
        <w:rPr>
          <w:rFonts w:ascii="Arial" w:hAnsi="Arial" w:cs="Arial"/>
        </w:rPr>
      </w:pPr>
    </w:p>
    <w:p w14:paraId="4FD92379" w14:textId="47BB8511" w:rsidR="001C7CC9" w:rsidRPr="003E71FE" w:rsidRDefault="00786F00" w:rsidP="003A30AE">
      <w:pPr>
        <w:pStyle w:val="ListParagraph"/>
        <w:numPr>
          <w:ilvl w:val="0"/>
          <w:numId w:val="1"/>
        </w:numPr>
        <w:tabs>
          <w:tab w:val="left" w:pos="1021"/>
        </w:tabs>
        <w:spacing w:line="276" w:lineRule="auto"/>
        <w:ind w:hanging="359"/>
        <w:jc w:val="both"/>
        <w:rPr>
          <w:rFonts w:ascii="Arial" w:hAnsi="Arial" w:cs="Arial"/>
        </w:rPr>
      </w:pPr>
      <w:r w:rsidRPr="003E71FE">
        <w:rPr>
          <w:rFonts w:ascii="Arial" w:hAnsi="Arial" w:cs="Arial"/>
          <w:b/>
        </w:rPr>
        <w:t xml:space="preserve">Visionary Leader </w:t>
      </w:r>
      <w:r w:rsidRPr="003E71FE">
        <w:rPr>
          <w:rFonts w:ascii="Arial" w:hAnsi="Arial" w:cs="Arial"/>
        </w:rPr>
        <w:t>– A woman who has been a major voice in the concept, design and implementation and/or promotion of a project that has helped to solve an issue or community need; or she has provided the leadership to implement someone else’s</w:t>
      </w:r>
      <w:r w:rsidRPr="003E71FE">
        <w:rPr>
          <w:rFonts w:ascii="Arial" w:hAnsi="Arial" w:cs="Arial"/>
          <w:spacing w:val="-25"/>
        </w:rPr>
        <w:t xml:space="preserve"> </w:t>
      </w:r>
      <w:r w:rsidRPr="003E71FE">
        <w:rPr>
          <w:rFonts w:ascii="Arial" w:hAnsi="Arial" w:cs="Arial"/>
        </w:rPr>
        <w:t>idea.</w:t>
      </w:r>
      <w:r w:rsidR="00833F03" w:rsidRPr="003E71FE">
        <w:rPr>
          <w:rFonts w:ascii="Arial" w:hAnsi="Arial" w:cs="Arial"/>
        </w:rPr>
        <w:t xml:space="preserve"> </w:t>
      </w:r>
    </w:p>
    <w:p w14:paraId="5832ACCD" w14:textId="6DAA1495" w:rsidR="001C7CC9" w:rsidRPr="003E71FE" w:rsidRDefault="00786F00" w:rsidP="003A30AE">
      <w:pPr>
        <w:pStyle w:val="ListParagraph"/>
        <w:numPr>
          <w:ilvl w:val="0"/>
          <w:numId w:val="1"/>
        </w:numPr>
        <w:tabs>
          <w:tab w:val="left" w:pos="1021"/>
          <w:tab w:val="left" w:pos="8635"/>
        </w:tabs>
        <w:spacing w:line="276" w:lineRule="auto"/>
        <w:ind w:left="1020" w:hanging="361"/>
        <w:jc w:val="both"/>
        <w:rPr>
          <w:rFonts w:ascii="Arial" w:hAnsi="Arial" w:cs="Arial"/>
        </w:rPr>
      </w:pPr>
      <w:r w:rsidRPr="003E71FE">
        <w:rPr>
          <w:rFonts w:ascii="Arial" w:hAnsi="Arial" w:cs="Arial"/>
          <w:b/>
        </w:rPr>
        <w:t xml:space="preserve">Community Work or Volunteer </w:t>
      </w:r>
      <w:r w:rsidRPr="003E71FE">
        <w:rPr>
          <w:rFonts w:ascii="Arial" w:hAnsi="Arial" w:cs="Arial"/>
        </w:rPr>
        <w:t>– A woman who volunteers for</w:t>
      </w:r>
      <w:r w:rsidR="007328BE" w:rsidRPr="003E71FE">
        <w:rPr>
          <w:rFonts w:ascii="Arial" w:hAnsi="Arial" w:cs="Arial"/>
        </w:rPr>
        <w:t xml:space="preserve"> one or</w:t>
      </w:r>
      <w:r w:rsidRPr="003E71FE">
        <w:rPr>
          <w:rFonts w:ascii="Arial" w:hAnsi="Arial" w:cs="Arial"/>
        </w:rPr>
        <w:t xml:space="preserve"> more activit</w:t>
      </w:r>
      <w:r w:rsidR="007328BE" w:rsidRPr="003E71FE">
        <w:rPr>
          <w:rFonts w:ascii="Arial" w:hAnsi="Arial" w:cs="Arial"/>
        </w:rPr>
        <w:t>ies</w:t>
      </w:r>
      <w:r w:rsidRPr="003E71FE">
        <w:rPr>
          <w:rFonts w:ascii="Arial" w:hAnsi="Arial" w:cs="Arial"/>
        </w:rPr>
        <w:t xml:space="preserve">, but </w:t>
      </w:r>
      <w:r w:rsidR="007208FC" w:rsidRPr="003E71FE">
        <w:rPr>
          <w:rFonts w:ascii="Arial" w:hAnsi="Arial" w:cs="Arial"/>
        </w:rPr>
        <w:t xml:space="preserve">may not </w:t>
      </w:r>
      <w:r w:rsidRPr="003E71FE">
        <w:rPr>
          <w:rFonts w:ascii="Arial" w:hAnsi="Arial" w:cs="Arial"/>
        </w:rPr>
        <w:t>take the lead. She devotes hours to getting the "job" accomplished. You can count on her. She is</w:t>
      </w:r>
      <w:r w:rsidRPr="003E71FE">
        <w:rPr>
          <w:rFonts w:ascii="Arial" w:hAnsi="Arial" w:cs="Arial"/>
          <w:spacing w:val="-4"/>
        </w:rPr>
        <w:t xml:space="preserve"> </w:t>
      </w:r>
      <w:r w:rsidRPr="003E71FE">
        <w:rPr>
          <w:rFonts w:ascii="Arial" w:hAnsi="Arial" w:cs="Arial"/>
        </w:rPr>
        <w:t>reliable.</w:t>
      </w:r>
      <w:r w:rsidR="00F2416A" w:rsidRPr="003E71FE">
        <w:rPr>
          <w:rFonts w:ascii="Arial" w:hAnsi="Arial" w:cs="Arial"/>
        </w:rPr>
        <w:t xml:space="preserve"> </w:t>
      </w:r>
    </w:p>
    <w:p w14:paraId="2B1C1821" w14:textId="4D2B3D58" w:rsidR="001C7CC9" w:rsidRPr="003E71FE" w:rsidRDefault="00786F00" w:rsidP="003A30AE">
      <w:pPr>
        <w:pStyle w:val="ListParagraph"/>
        <w:numPr>
          <w:ilvl w:val="0"/>
          <w:numId w:val="1"/>
        </w:numPr>
        <w:tabs>
          <w:tab w:val="left" w:pos="1020"/>
          <w:tab w:val="left" w:pos="1021"/>
          <w:tab w:val="left" w:pos="8635"/>
        </w:tabs>
        <w:spacing w:line="276" w:lineRule="auto"/>
        <w:ind w:left="1020"/>
        <w:jc w:val="both"/>
        <w:rPr>
          <w:rFonts w:ascii="Arial" w:hAnsi="Arial" w:cs="Arial"/>
        </w:rPr>
      </w:pPr>
      <w:r w:rsidRPr="003E71FE">
        <w:rPr>
          <w:rFonts w:ascii="Arial" w:hAnsi="Arial" w:cs="Arial"/>
          <w:b/>
        </w:rPr>
        <w:t xml:space="preserve">Mentor </w:t>
      </w:r>
      <w:r w:rsidRPr="003E71FE">
        <w:rPr>
          <w:rFonts w:ascii="Arial" w:hAnsi="Arial" w:cs="Arial"/>
        </w:rPr>
        <w:t>– A woman who has</w:t>
      </w:r>
      <w:r w:rsidR="007208FC" w:rsidRPr="003E71FE">
        <w:rPr>
          <w:rFonts w:ascii="Arial" w:hAnsi="Arial" w:cs="Arial"/>
        </w:rPr>
        <w:t xml:space="preserve"> over a number of years,</w:t>
      </w:r>
      <w:r w:rsidRPr="003E71FE">
        <w:rPr>
          <w:rFonts w:ascii="Arial" w:hAnsi="Arial" w:cs="Arial"/>
        </w:rPr>
        <w:t xml:space="preserve"> mentored other women, built relationships, shared skills and knowledge in a respectful way based on mutual respect. This might be formally or informally provided – but </w:t>
      </w:r>
      <w:r w:rsidR="007208FC" w:rsidRPr="003E71FE">
        <w:rPr>
          <w:rFonts w:ascii="Arial" w:hAnsi="Arial" w:cs="Arial"/>
        </w:rPr>
        <w:t xml:space="preserve">she </w:t>
      </w:r>
      <w:r w:rsidRPr="003E71FE">
        <w:rPr>
          <w:rFonts w:ascii="Arial" w:hAnsi="Arial" w:cs="Arial"/>
        </w:rPr>
        <w:t>has made a real</w:t>
      </w:r>
      <w:r w:rsidRPr="003E71FE">
        <w:rPr>
          <w:rFonts w:ascii="Arial" w:hAnsi="Arial" w:cs="Arial"/>
          <w:spacing w:val="-9"/>
        </w:rPr>
        <w:t xml:space="preserve"> </w:t>
      </w:r>
      <w:r w:rsidRPr="003E71FE">
        <w:rPr>
          <w:rFonts w:ascii="Arial" w:hAnsi="Arial" w:cs="Arial"/>
        </w:rPr>
        <w:t>difference.</w:t>
      </w:r>
    </w:p>
    <w:p w14:paraId="6FD673CA" w14:textId="77777777" w:rsidR="001C7CC9" w:rsidRPr="003E71FE" w:rsidRDefault="001C7CC9" w:rsidP="003A30AE">
      <w:pPr>
        <w:pStyle w:val="BodyText"/>
        <w:tabs>
          <w:tab w:val="left" w:pos="8635"/>
        </w:tabs>
        <w:spacing w:before="4"/>
        <w:jc w:val="both"/>
        <w:rPr>
          <w:rFonts w:ascii="Arial" w:hAnsi="Arial" w:cs="Arial"/>
        </w:rPr>
      </w:pPr>
    </w:p>
    <w:p w14:paraId="1125095E" w14:textId="3104C137" w:rsidR="001C7CC9" w:rsidRPr="003E71FE" w:rsidRDefault="00786F00" w:rsidP="003A30AE">
      <w:pPr>
        <w:pStyle w:val="BodyText"/>
        <w:spacing w:line="276" w:lineRule="auto"/>
        <w:ind w:left="300"/>
        <w:jc w:val="both"/>
        <w:rPr>
          <w:rFonts w:ascii="Arial" w:hAnsi="Arial" w:cs="Arial"/>
        </w:rPr>
      </w:pPr>
      <w:r w:rsidRPr="003E71FE">
        <w:rPr>
          <w:rFonts w:ascii="Arial" w:hAnsi="Arial" w:cs="Arial"/>
        </w:rPr>
        <w:t xml:space="preserve">The three categories outlined above define the areas of Nomination for the Zonta Club of Bendigo Women of Achievement Awards for </w:t>
      </w:r>
      <w:r w:rsidR="007208FC" w:rsidRPr="003E71FE">
        <w:rPr>
          <w:rFonts w:ascii="Arial" w:hAnsi="Arial" w:cs="Arial"/>
        </w:rPr>
        <w:t>202</w:t>
      </w:r>
      <w:r w:rsidR="00E20BBF">
        <w:rPr>
          <w:rFonts w:ascii="Arial" w:hAnsi="Arial" w:cs="Arial"/>
        </w:rPr>
        <w:t>1</w:t>
      </w:r>
      <w:r w:rsidRPr="003E71FE">
        <w:rPr>
          <w:rFonts w:ascii="Arial" w:hAnsi="Arial" w:cs="Arial"/>
        </w:rPr>
        <w:t xml:space="preserve">. A </w:t>
      </w:r>
      <w:r w:rsidRPr="003A6538">
        <w:rPr>
          <w:rFonts w:ascii="Arial" w:hAnsi="Arial" w:cs="Arial"/>
        </w:rPr>
        <w:t xml:space="preserve">nominee must </w:t>
      </w:r>
      <w:r w:rsidR="00E20BBF" w:rsidRPr="003A6538">
        <w:rPr>
          <w:rFonts w:ascii="Arial" w:hAnsi="Arial" w:cs="Arial"/>
        </w:rPr>
        <w:t>meet</w:t>
      </w:r>
      <w:r w:rsidRPr="003A6538">
        <w:rPr>
          <w:rFonts w:ascii="Arial" w:hAnsi="Arial" w:cs="Arial"/>
        </w:rPr>
        <w:t xml:space="preserve"> at least one of the</w:t>
      </w:r>
      <w:r w:rsidR="00E20BBF" w:rsidRPr="003A6538">
        <w:rPr>
          <w:rFonts w:ascii="Arial" w:hAnsi="Arial" w:cs="Arial"/>
        </w:rPr>
        <w:t xml:space="preserve"> above</w:t>
      </w:r>
      <w:r w:rsidRPr="003A6538">
        <w:rPr>
          <w:rFonts w:ascii="Arial" w:hAnsi="Arial" w:cs="Arial"/>
        </w:rPr>
        <w:t xml:space="preserve"> criteria </w:t>
      </w:r>
      <w:r w:rsidR="00E20BBF" w:rsidRPr="003A6538">
        <w:rPr>
          <w:rFonts w:ascii="Arial" w:hAnsi="Arial" w:cs="Arial"/>
        </w:rPr>
        <w:t>however</w:t>
      </w:r>
      <w:r w:rsidR="003A30AE" w:rsidRPr="003A6538">
        <w:rPr>
          <w:rFonts w:ascii="Arial" w:hAnsi="Arial" w:cs="Arial"/>
        </w:rPr>
        <w:t xml:space="preserve">, </w:t>
      </w:r>
      <w:r w:rsidR="00E20BBF" w:rsidRPr="003A6538">
        <w:rPr>
          <w:rFonts w:ascii="Arial" w:hAnsi="Arial" w:cs="Arial"/>
        </w:rPr>
        <w:t xml:space="preserve">she </w:t>
      </w:r>
      <w:proofErr w:type="gramStart"/>
      <w:r w:rsidRPr="003A6538">
        <w:rPr>
          <w:rFonts w:ascii="Arial" w:hAnsi="Arial" w:cs="Arial"/>
        </w:rPr>
        <w:t>could be considered</w:t>
      </w:r>
      <w:proofErr w:type="gramEnd"/>
      <w:r w:rsidRPr="003A6538">
        <w:rPr>
          <w:rFonts w:ascii="Arial" w:hAnsi="Arial" w:cs="Arial"/>
        </w:rPr>
        <w:t xml:space="preserve"> under more than one</w:t>
      </w:r>
      <w:r w:rsidR="00071CF5" w:rsidRPr="003A6538">
        <w:rPr>
          <w:rFonts w:ascii="Arial" w:hAnsi="Arial" w:cs="Arial"/>
        </w:rPr>
        <w:t xml:space="preserve"> </w:t>
      </w:r>
      <w:r w:rsidR="003A6538">
        <w:rPr>
          <w:rFonts w:ascii="Arial" w:hAnsi="Arial" w:cs="Arial"/>
        </w:rPr>
        <w:t>aspect</w:t>
      </w:r>
      <w:r w:rsidR="007208FC" w:rsidRPr="003E71FE">
        <w:rPr>
          <w:rFonts w:ascii="Arial" w:hAnsi="Arial" w:cs="Arial"/>
        </w:rPr>
        <w:t>.</w:t>
      </w:r>
      <w:r w:rsidRPr="003E71FE">
        <w:rPr>
          <w:rFonts w:ascii="Arial" w:hAnsi="Arial" w:cs="Arial"/>
        </w:rPr>
        <w:t xml:space="preserve"> The Zonta Club of Bendigo reserves the right to award up to three Women of Achievement Awards but may choose to award less.</w:t>
      </w:r>
    </w:p>
    <w:p w14:paraId="54E50DB9" w14:textId="77777777" w:rsidR="001C7CC9" w:rsidRPr="003E71FE" w:rsidRDefault="001C7CC9" w:rsidP="003A30AE">
      <w:pPr>
        <w:pStyle w:val="BodyText"/>
        <w:tabs>
          <w:tab w:val="left" w:pos="8635"/>
        </w:tabs>
        <w:spacing w:before="2"/>
        <w:jc w:val="both"/>
        <w:rPr>
          <w:rFonts w:ascii="Arial" w:hAnsi="Arial" w:cs="Arial"/>
        </w:rPr>
      </w:pPr>
    </w:p>
    <w:p w14:paraId="724C6359" w14:textId="7BFE9106" w:rsidR="001C7CC9" w:rsidRPr="003E71FE" w:rsidRDefault="00786F00" w:rsidP="003A30AE">
      <w:pPr>
        <w:pStyle w:val="BodyText"/>
        <w:tabs>
          <w:tab w:val="left" w:pos="8635"/>
        </w:tabs>
        <w:spacing w:line="276" w:lineRule="auto"/>
        <w:ind w:left="299"/>
        <w:jc w:val="both"/>
        <w:rPr>
          <w:rFonts w:ascii="Arial" w:hAnsi="Arial" w:cs="Arial"/>
        </w:rPr>
      </w:pPr>
      <w:r w:rsidRPr="003E71FE">
        <w:rPr>
          <w:rFonts w:ascii="Arial" w:hAnsi="Arial" w:cs="Arial"/>
        </w:rPr>
        <w:t xml:space="preserve">The winner(s) of the Achievement Award will be announced at the Zonta Club of Bendigo International Women’s Day Dinner on Tuesday </w:t>
      </w:r>
      <w:r w:rsidR="007208FC" w:rsidRPr="003E71FE">
        <w:rPr>
          <w:rFonts w:ascii="Arial" w:hAnsi="Arial" w:cs="Arial"/>
        </w:rPr>
        <w:t>3</w:t>
      </w:r>
      <w:r w:rsidRPr="003E71FE">
        <w:rPr>
          <w:rFonts w:ascii="Arial" w:hAnsi="Arial" w:cs="Arial"/>
        </w:rPr>
        <w:t xml:space="preserve"> March </w:t>
      </w:r>
      <w:r w:rsidR="007208FC" w:rsidRPr="003E71FE">
        <w:rPr>
          <w:rFonts w:ascii="Arial" w:hAnsi="Arial" w:cs="Arial"/>
        </w:rPr>
        <w:t>2020</w:t>
      </w:r>
      <w:r w:rsidRPr="003E71FE">
        <w:rPr>
          <w:rFonts w:ascii="Arial" w:hAnsi="Arial" w:cs="Arial"/>
        </w:rPr>
        <w:t xml:space="preserve">. Shortlisting of candidates will occur after the </w:t>
      </w:r>
      <w:r w:rsidR="007208FC" w:rsidRPr="003E71FE">
        <w:rPr>
          <w:rFonts w:ascii="Arial" w:hAnsi="Arial" w:cs="Arial"/>
        </w:rPr>
        <w:t xml:space="preserve">advertised </w:t>
      </w:r>
      <w:r w:rsidRPr="003E71FE">
        <w:rPr>
          <w:rFonts w:ascii="Arial" w:hAnsi="Arial" w:cs="Arial"/>
        </w:rPr>
        <w:t>closing date</w:t>
      </w:r>
      <w:r w:rsidR="003C12AE" w:rsidRPr="003E71FE">
        <w:rPr>
          <w:rFonts w:ascii="Arial" w:hAnsi="Arial" w:cs="Arial"/>
        </w:rPr>
        <w:t xml:space="preserve">.  An </w:t>
      </w:r>
      <w:r w:rsidRPr="003E71FE">
        <w:rPr>
          <w:rFonts w:ascii="Arial" w:hAnsi="Arial" w:cs="Arial"/>
        </w:rPr>
        <w:t xml:space="preserve">informal interview </w:t>
      </w:r>
      <w:r w:rsidR="007208FC" w:rsidRPr="003E71FE">
        <w:rPr>
          <w:rFonts w:ascii="Arial" w:hAnsi="Arial" w:cs="Arial"/>
        </w:rPr>
        <w:t xml:space="preserve">may </w:t>
      </w:r>
      <w:r w:rsidRPr="003E71FE">
        <w:rPr>
          <w:rFonts w:ascii="Arial" w:hAnsi="Arial" w:cs="Arial"/>
        </w:rPr>
        <w:t xml:space="preserve">be arranged. The successful candidate for each category </w:t>
      </w:r>
      <w:r w:rsidR="003C12AE" w:rsidRPr="003E71FE">
        <w:rPr>
          <w:rFonts w:ascii="Arial" w:hAnsi="Arial" w:cs="Arial"/>
        </w:rPr>
        <w:t>may</w:t>
      </w:r>
      <w:r w:rsidRPr="003E71FE">
        <w:rPr>
          <w:rFonts w:ascii="Arial" w:hAnsi="Arial" w:cs="Arial"/>
        </w:rPr>
        <w:t xml:space="preserve"> be presented with </w:t>
      </w:r>
      <w:r w:rsidR="003C12AE" w:rsidRPr="003E71FE">
        <w:rPr>
          <w:rFonts w:ascii="Arial" w:hAnsi="Arial" w:cs="Arial"/>
        </w:rPr>
        <w:t xml:space="preserve">an </w:t>
      </w:r>
      <w:r w:rsidRPr="003E71FE">
        <w:rPr>
          <w:rFonts w:ascii="Arial" w:hAnsi="Arial" w:cs="Arial"/>
        </w:rPr>
        <w:t>Achievement Award at the International Women's Day Dinner. Shortlisted candidates will be notified</w:t>
      </w:r>
      <w:r w:rsidR="00C73FD7" w:rsidRPr="003E71FE">
        <w:rPr>
          <w:rFonts w:ascii="Arial" w:hAnsi="Arial" w:cs="Arial"/>
        </w:rPr>
        <w:t xml:space="preserve"> prior </w:t>
      </w:r>
      <w:r w:rsidRPr="003E71FE">
        <w:rPr>
          <w:rFonts w:ascii="Arial" w:hAnsi="Arial" w:cs="Arial"/>
        </w:rPr>
        <w:t xml:space="preserve">the </w:t>
      </w:r>
      <w:r w:rsidR="003C12AE" w:rsidRPr="003E71FE">
        <w:rPr>
          <w:rFonts w:ascii="Arial" w:hAnsi="Arial" w:cs="Arial"/>
        </w:rPr>
        <w:t>IWD Dinner</w:t>
      </w:r>
      <w:r w:rsidRPr="003E71FE">
        <w:rPr>
          <w:rFonts w:ascii="Arial" w:hAnsi="Arial" w:cs="Arial"/>
        </w:rPr>
        <w:t>.</w:t>
      </w:r>
    </w:p>
    <w:p w14:paraId="778C31CF" w14:textId="77777777" w:rsidR="001C7CC9" w:rsidRPr="003E71FE" w:rsidRDefault="001C7CC9" w:rsidP="003A30AE">
      <w:pPr>
        <w:pStyle w:val="BodyText"/>
        <w:tabs>
          <w:tab w:val="left" w:pos="8635"/>
        </w:tabs>
        <w:spacing w:before="4"/>
        <w:jc w:val="both"/>
        <w:rPr>
          <w:rFonts w:ascii="Arial" w:hAnsi="Arial" w:cs="Arial"/>
        </w:rPr>
      </w:pPr>
    </w:p>
    <w:p w14:paraId="701ADC45" w14:textId="38F94CBD" w:rsidR="00DF68A4" w:rsidRDefault="003C12AE" w:rsidP="003A30AE">
      <w:pPr>
        <w:pStyle w:val="BodyText"/>
        <w:tabs>
          <w:tab w:val="left" w:pos="8635"/>
        </w:tabs>
        <w:spacing w:line="276" w:lineRule="auto"/>
        <w:ind w:left="299"/>
        <w:jc w:val="both"/>
        <w:rPr>
          <w:rFonts w:ascii="Arial" w:hAnsi="Arial" w:cs="Arial"/>
        </w:rPr>
      </w:pPr>
      <w:r w:rsidRPr="003E71FE">
        <w:rPr>
          <w:rFonts w:ascii="Arial" w:hAnsi="Arial" w:cs="Arial"/>
        </w:rPr>
        <w:t>If</w:t>
      </w:r>
      <w:r w:rsidR="00786F00" w:rsidRPr="003E71FE">
        <w:rPr>
          <w:rFonts w:ascii="Arial" w:hAnsi="Arial" w:cs="Arial"/>
        </w:rPr>
        <w:t xml:space="preserve"> you know </w:t>
      </w:r>
      <w:r w:rsidRPr="003E71FE">
        <w:rPr>
          <w:rFonts w:ascii="Arial" w:hAnsi="Arial" w:cs="Arial"/>
        </w:rPr>
        <w:t xml:space="preserve">a </w:t>
      </w:r>
      <w:r w:rsidR="00786F00" w:rsidRPr="003E71FE">
        <w:rPr>
          <w:rFonts w:ascii="Arial" w:hAnsi="Arial" w:cs="Arial"/>
        </w:rPr>
        <w:t>wom</w:t>
      </w:r>
      <w:r w:rsidRPr="003E71FE">
        <w:rPr>
          <w:rFonts w:ascii="Arial" w:hAnsi="Arial" w:cs="Arial"/>
        </w:rPr>
        <w:t>a</w:t>
      </w:r>
      <w:r w:rsidR="00786F00" w:rsidRPr="003E71FE">
        <w:rPr>
          <w:rFonts w:ascii="Arial" w:hAnsi="Arial" w:cs="Arial"/>
        </w:rPr>
        <w:t>n who meet</w:t>
      </w:r>
      <w:r w:rsidRPr="003E71FE">
        <w:rPr>
          <w:rFonts w:ascii="Arial" w:hAnsi="Arial" w:cs="Arial"/>
        </w:rPr>
        <w:t>s</w:t>
      </w:r>
      <w:r w:rsidR="00786F00" w:rsidRPr="003E71FE">
        <w:rPr>
          <w:rFonts w:ascii="Arial" w:hAnsi="Arial" w:cs="Arial"/>
        </w:rPr>
        <w:t xml:space="preserve"> the criteria for this year’s award, please submit the Nomination Form – </w:t>
      </w:r>
      <w:r w:rsidR="00786F00" w:rsidRPr="00DF68A4">
        <w:rPr>
          <w:rFonts w:ascii="Arial" w:hAnsi="Arial" w:cs="Arial"/>
          <w:b/>
          <w:i/>
          <w:u w:val="single"/>
        </w:rPr>
        <w:t xml:space="preserve">closing date Friday </w:t>
      </w:r>
      <w:proofErr w:type="gramStart"/>
      <w:r w:rsidR="00F650A5">
        <w:rPr>
          <w:rFonts w:ascii="Arial" w:hAnsi="Arial" w:cs="Arial"/>
          <w:b/>
          <w:i/>
          <w:u w:val="single"/>
        </w:rPr>
        <w:t>1</w:t>
      </w:r>
      <w:r w:rsidR="00E653B0">
        <w:rPr>
          <w:rFonts w:ascii="Arial" w:hAnsi="Arial" w:cs="Arial"/>
          <w:b/>
          <w:i/>
          <w:u w:val="single"/>
        </w:rPr>
        <w:t>2</w:t>
      </w:r>
      <w:r w:rsidR="007328BE" w:rsidRPr="00DF68A4">
        <w:rPr>
          <w:rFonts w:ascii="Arial" w:hAnsi="Arial" w:cs="Arial"/>
          <w:b/>
          <w:i/>
          <w:u w:val="single"/>
          <w:vertAlign w:val="superscript"/>
        </w:rPr>
        <w:t>th</w:t>
      </w:r>
      <w:proofErr w:type="gramEnd"/>
      <w:r w:rsidR="007328BE" w:rsidRPr="00DF68A4">
        <w:rPr>
          <w:rFonts w:ascii="Arial" w:hAnsi="Arial" w:cs="Arial"/>
          <w:b/>
          <w:i/>
          <w:u w:val="single"/>
        </w:rPr>
        <w:t xml:space="preserve"> </w:t>
      </w:r>
      <w:r w:rsidRPr="00DF68A4">
        <w:rPr>
          <w:rFonts w:ascii="Arial" w:hAnsi="Arial" w:cs="Arial"/>
          <w:b/>
          <w:i/>
          <w:u w:val="single"/>
        </w:rPr>
        <w:t>February 202</w:t>
      </w:r>
      <w:r w:rsidR="003A30AE">
        <w:rPr>
          <w:rFonts w:ascii="Arial" w:hAnsi="Arial" w:cs="Arial"/>
          <w:b/>
          <w:i/>
          <w:u w:val="single"/>
        </w:rPr>
        <w:t>1</w:t>
      </w:r>
      <w:r w:rsidR="00786F00" w:rsidRPr="003E71FE">
        <w:rPr>
          <w:rFonts w:ascii="Arial" w:hAnsi="Arial" w:cs="Arial"/>
        </w:rPr>
        <w:t xml:space="preserve">. </w:t>
      </w:r>
      <w:r w:rsidRPr="003E71FE">
        <w:rPr>
          <w:rFonts w:ascii="Arial" w:hAnsi="Arial" w:cs="Arial"/>
        </w:rPr>
        <w:t xml:space="preserve"> </w:t>
      </w:r>
    </w:p>
    <w:p w14:paraId="4F49DF42" w14:textId="7EAB5E30" w:rsidR="007328BE" w:rsidRPr="003E71FE" w:rsidRDefault="00DF68A4" w:rsidP="003A30AE">
      <w:pPr>
        <w:pStyle w:val="BodyText"/>
        <w:tabs>
          <w:tab w:val="left" w:pos="8635"/>
        </w:tabs>
        <w:spacing w:line="276" w:lineRule="auto"/>
        <w:ind w:left="299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3E71FE">
        <w:rPr>
          <w:rFonts w:ascii="Arial" w:hAnsi="Arial" w:cs="Arial"/>
        </w:rPr>
        <w:t xml:space="preserve">f you require any additional </w:t>
      </w:r>
      <w:r w:rsidR="003A6538" w:rsidRPr="003E71FE">
        <w:rPr>
          <w:rFonts w:ascii="Arial" w:hAnsi="Arial" w:cs="Arial"/>
        </w:rPr>
        <w:t>information,</w:t>
      </w:r>
      <w:r w:rsidRPr="003E71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786F00" w:rsidRPr="003E71FE">
        <w:rPr>
          <w:rFonts w:ascii="Arial" w:hAnsi="Arial" w:cs="Arial"/>
        </w:rPr>
        <w:t>ontact</w:t>
      </w:r>
      <w:r w:rsidR="007328BE" w:rsidRPr="003E71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</w:t>
      </w:r>
      <w:r w:rsidR="007328BE" w:rsidRPr="003E71FE">
        <w:rPr>
          <w:rFonts w:ascii="Arial" w:hAnsi="Arial" w:cs="Arial"/>
        </w:rPr>
        <w:t xml:space="preserve">he Coordinator </w:t>
      </w:r>
      <w:r w:rsidR="00071CF5">
        <w:rPr>
          <w:rFonts w:ascii="Arial" w:hAnsi="Arial" w:cs="Arial"/>
        </w:rPr>
        <w:t>Kim Stewart</w:t>
      </w:r>
      <w:r w:rsidR="007328BE" w:rsidRPr="003E71FE">
        <w:rPr>
          <w:rFonts w:ascii="Arial" w:hAnsi="Arial" w:cs="Arial"/>
        </w:rPr>
        <w:t xml:space="preserve">.  </w:t>
      </w:r>
    </w:p>
    <w:p w14:paraId="6CB066D7" w14:textId="1E7526F6" w:rsidR="001C7CC9" w:rsidRPr="003E71FE" w:rsidRDefault="007328BE" w:rsidP="003A30AE">
      <w:pPr>
        <w:pStyle w:val="BodyText"/>
        <w:tabs>
          <w:tab w:val="left" w:pos="8635"/>
        </w:tabs>
        <w:spacing w:line="276" w:lineRule="auto"/>
        <w:ind w:left="299"/>
        <w:jc w:val="both"/>
        <w:rPr>
          <w:rFonts w:ascii="Arial" w:hAnsi="Arial" w:cs="Arial"/>
        </w:rPr>
      </w:pPr>
      <w:r w:rsidRPr="003E71FE">
        <w:rPr>
          <w:rFonts w:ascii="Arial" w:hAnsi="Arial" w:cs="Arial"/>
        </w:rPr>
        <w:t xml:space="preserve">Contact details </w:t>
      </w:r>
      <w:proofErr w:type="gramStart"/>
      <w:r w:rsidRPr="003E71FE">
        <w:rPr>
          <w:rFonts w:ascii="Arial" w:hAnsi="Arial" w:cs="Arial"/>
        </w:rPr>
        <w:t>are:</w:t>
      </w:r>
      <w:proofErr w:type="gramEnd"/>
      <w:r w:rsidR="003A6538">
        <w:rPr>
          <w:rFonts w:ascii="Arial" w:hAnsi="Arial" w:cs="Arial"/>
        </w:rPr>
        <w:t xml:space="preserve"> </w:t>
      </w:r>
      <w:r w:rsidR="00786F00" w:rsidRPr="003E71FE">
        <w:rPr>
          <w:rFonts w:ascii="Arial" w:hAnsi="Arial" w:cs="Arial"/>
        </w:rPr>
        <w:t xml:space="preserve"> </w:t>
      </w:r>
      <w:hyperlink r:id="rId8" w:history="1">
        <w:r w:rsidR="00071CF5" w:rsidRPr="007D32E1">
          <w:rPr>
            <w:rStyle w:val="Hyperlink"/>
            <w:rFonts w:ascii="Arial" w:hAnsi="Arial" w:cs="Arial"/>
          </w:rPr>
          <w:t>kimleanne60@gmail.com</w:t>
        </w:r>
      </w:hyperlink>
      <w:r w:rsidR="00071CF5">
        <w:rPr>
          <w:rFonts w:ascii="Arial" w:hAnsi="Arial" w:cs="Arial"/>
        </w:rPr>
        <w:t xml:space="preserve"> </w:t>
      </w:r>
      <w:r w:rsidR="003A30AE">
        <w:rPr>
          <w:rFonts w:ascii="Arial" w:hAnsi="Arial" w:cs="Arial"/>
        </w:rPr>
        <w:t xml:space="preserve">  </w:t>
      </w:r>
      <w:r w:rsidR="00786F00" w:rsidRPr="003E71FE">
        <w:rPr>
          <w:rFonts w:ascii="Arial" w:hAnsi="Arial" w:cs="Arial"/>
        </w:rPr>
        <w:t>or</w:t>
      </w:r>
      <w:r w:rsidR="003A30AE">
        <w:rPr>
          <w:rFonts w:ascii="Arial" w:hAnsi="Arial" w:cs="Arial"/>
        </w:rPr>
        <w:t xml:space="preserve">  </w:t>
      </w:r>
      <w:r w:rsidR="00786F00" w:rsidRPr="003E71FE">
        <w:rPr>
          <w:rFonts w:ascii="Arial" w:hAnsi="Arial" w:cs="Arial"/>
        </w:rPr>
        <w:t xml:space="preserve"> phone </w:t>
      </w:r>
      <w:r w:rsidR="003C12AE" w:rsidRPr="003E71FE">
        <w:rPr>
          <w:rFonts w:ascii="Arial" w:hAnsi="Arial" w:cs="Arial"/>
        </w:rPr>
        <w:t>04</w:t>
      </w:r>
      <w:r w:rsidR="00071CF5">
        <w:rPr>
          <w:rFonts w:ascii="Arial" w:hAnsi="Arial" w:cs="Arial"/>
        </w:rPr>
        <w:t>74</w:t>
      </w:r>
      <w:r w:rsidR="003C12AE" w:rsidRPr="003E71FE">
        <w:rPr>
          <w:rFonts w:ascii="Arial" w:hAnsi="Arial" w:cs="Arial"/>
        </w:rPr>
        <w:t xml:space="preserve"> </w:t>
      </w:r>
      <w:r w:rsidR="00071CF5">
        <w:rPr>
          <w:rFonts w:ascii="Arial" w:hAnsi="Arial" w:cs="Arial"/>
        </w:rPr>
        <w:t>726 922</w:t>
      </w:r>
    </w:p>
    <w:p w14:paraId="60CF5A00" w14:textId="77777777" w:rsidR="007328BE" w:rsidRPr="003E71FE" w:rsidRDefault="007328BE" w:rsidP="003A30AE">
      <w:pPr>
        <w:pStyle w:val="BodyText"/>
        <w:tabs>
          <w:tab w:val="left" w:pos="8635"/>
        </w:tabs>
        <w:spacing w:before="56"/>
        <w:ind w:left="300"/>
        <w:jc w:val="both"/>
        <w:rPr>
          <w:rFonts w:ascii="Arial" w:hAnsi="Arial" w:cs="Arial"/>
        </w:rPr>
      </w:pPr>
    </w:p>
    <w:p w14:paraId="0460989E" w14:textId="77777777" w:rsidR="001C7CC9" w:rsidRPr="003E71FE" w:rsidRDefault="001C7CC9" w:rsidP="003A30AE">
      <w:pPr>
        <w:rPr>
          <w:rFonts w:ascii="Arial" w:hAnsi="Arial" w:cs="Arial"/>
        </w:rPr>
        <w:sectPr w:rsidR="001C7CC9" w:rsidRPr="003E71FE" w:rsidSect="00DF68A4">
          <w:footerReference w:type="default" r:id="rId9"/>
          <w:type w:val="continuous"/>
          <w:pgSz w:w="11910" w:h="16840"/>
          <w:pgMar w:top="360" w:right="1562" w:bottom="280" w:left="1140" w:header="720" w:footer="720" w:gutter="0"/>
          <w:cols w:space="720"/>
        </w:sectPr>
      </w:pPr>
    </w:p>
    <w:p w14:paraId="08CB9342" w14:textId="298C1F99" w:rsidR="001C7CC9" w:rsidRPr="00DF68A4" w:rsidRDefault="00786F00" w:rsidP="003A30AE">
      <w:pPr>
        <w:spacing w:before="76" w:line="276" w:lineRule="auto"/>
        <w:ind w:left="300"/>
        <w:jc w:val="center"/>
        <w:rPr>
          <w:rFonts w:ascii="Arial" w:hAnsi="Arial" w:cs="Arial"/>
          <w:b/>
          <w:sz w:val="28"/>
          <w:szCs w:val="28"/>
        </w:rPr>
      </w:pPr>
      <w:bookmarkStart w:id="1" w:name="nomination_form"/>
      <w:bookmarkEnd w:id="1"/>
      <w:r w:rsidRPr="00DF68A4">
        <w:rPr>
          <w:rFonts w:ascii="Arial" w:hAnsi="Arial" w:cs="Arial"/>
          <w:b/>
          <w:sz w:val="28"/>
          <w:szCs w:val="28"/>
        </w:rPr>
        <w:lastRenderedPageBreak/>
        <w:t xml:space="preserve">Women of Achievement Award </w:t>
      </w:r>
      <w:r w:rsidR="001D13F0" w:rsidRPr="00DF68A4">
        <w:rPr>
          <w:rFonts w:ascii="Arial" w:hAnsi="Arial" w:cs="Arial"/>
          <w:b/>
          <w:sz w:val="28"/>
          <w:szCs w:val="28"/>
        </w:rPr>
        <w:t>202</w:t>
      </w:r>
      <w:r w:rsidR="003A30AE">
        <w:rPr>
          <w:rFonts w:ascii="Arial" w:hAnsi="Arial" w:cs="Arial"/>
          <w:b/>
          <w:sz w:val="28"/>
          <w:szCs w:val="28"/>
        </w:rPr>
        <w:t>1</w:t>
      </w:r>
      <w:r w:rsidR="001D13F0" w:rsidRPr="00DF68A4">
        <w:rPr>
          <w:rFonts w:ascii="Arial" w:hAnsi="Arial" w:cs="Arial"/>
          <w:b/>
          <w:sz w:val="28"/>
          <w:szCs w:val="28"/>
        </w:rPr>
        <w:t xml:space="preserve"> </w:t>
      </w:r>
      <w:r w:rsidRPr="00DF68A4">
        <w:rPr>
          <w:rFonts w:ascii="Arial" w:hAnsi="Arial" w:cs="Arial"/>
          <w:b/>
          <w:sz w:val="28"/>
          <w:szCs w:val="28"/>
        </w:rPr>
        <w:t>Nomination Form</w:t>
      </w:r>
    </w:p>
    <w:p w14:paraId="4D4CA9C7" w14:textId="2F1A169D" w:rsidR="003A6538" w:rsidRDefault="00786F00" w:rsidP="003A6538">
      <w:pPr>
        <w:pStyle w:val="BodyText"/>
        <w:spacing w:before="201"/>
        <w:ind w:left="300"/>
        <w:rPr>
          <w:rFonts w:ascii="Arial" w:hAnsi="Arial" w:cs="Arial"/>
        </w:rPr>
      </w:pPr>
      <w:r w:rsidRPr="003E71FE">
        <w:rPr>
          <w:rFonts w:ascii="Arial" w:hAnsi="Arial" w:cs="Arial"/>
        </w:rPr>
        <w:t xml:space="preserve">I propose </w:t>
      </w:r>
      <w:r w:rsidRPr="003A6538">
        <w:rPr>
          <w:rFonts w:ascii="Arial" w:hAnsi="Arial" w:cs="Arial"/>
        </w:rPr>
        <w:t xml:space="preserve">the following candidate </w:t>
      </w:r>
      <w:r w:rsidR="003A6538" w:rsidRPr="003A6538">
        <w:rPr>
          <w:rFonts w:ascii="Arial" w:hAnsi="Arial" w:cs="Arial"/>
        </w:rPr>
        <w:t>for consideration as the Zonta 2021</w:t>
      </w:r>
      <w:r w:rsidRPr="003A6538">
        <w:rPr>
          <w:rFonts w:ascii="Arial" w:hAnsi="Arial" w:cs="Arial"/>
        </w:rPr>
        <w:t xml:space="preserve"> Women </w:t>
      </w:r>
      <w:r w:rsidR="003A6538">
        <w:rPr>
          <w:rFonts w:ascii="Arial" w:hAnsi="Arial" w:cs="Arial"/>
        </w:rPr>
        <w:t>of Achievement.</w:t>
      </w:r>
    </w:p>
    <w:p w14:paraId="16E25A75" w14:textId="77777777" w:rsidR="003A6538" w:rsidRDefault="003A6538" w:rsidP="003A6538">
      <w:pPr>
        <w:pStyle w:val="BodyText"/>
        <w:spacing w:before="201"/>
        <w:ind w:left="300"/>
        <w:rPr>
          <w:rFonts w:ascii="Arial" w:hAnsi="Arial" w:cs="Arial"/>
          <w:b/>
        </w:rPr>
      </w:pPr>
      <w:bookmarkStart w:id="2" w:name="_GoBack"/>
      <w:bookmarkEnd w:id="2"/>
    </w:p>
    <w:p w14:paraId="1ADAB8C5" w14:textId="38311057" w:rsidR="001C7CC9" w:rsidRPr="003E71FE" w:rsidRDefault="00DF68A4" w:rsidP="003A30AE">
      <w:pPr>
        <w:ind w:left="300"/>
        <w:rPr>
          <w:rFonts w:ascii="Arial" w:hAnsi="Arial" w:cs="Arial"/>
        </w:rPr>
      </w:pPr>
      <w:r>
        <w:rPr>
          <w:rFonts w:ascii="Arial" w:hAnsi="Arial" w:cs="Arial"/>
          <w:b/>
        </w:rPr>
        <w:t>Nominator:</w:t>
      </w:r>
    </w:p>
    <w:p w14:paraId="53EF24E6" w14:textId="77777777" w:rsidR="001C7CC9" w:rsidRPr="003E71FE" w:rsidRDefault="001C7CC9" w:rsidP="003A30AE">
      <w:pPr>
        <w:pStyle w:val="BodyText"/>
        <w:rPr>
          <w:rFonts w:ascii="Arial" w:hAnsi="Arial" w:cs="Arial"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7582"/>
      </w:tblGrid>
      <w:tr w:rsidR="001C7CC9" w:rsidRPr="001D13F0" w14:paraId="61BB9676" w14:textId="77777777">
        <w:trPr>
          <w:trHeight w:val="295"/>
        </w:trPr>
        <w:tc>
          <w:tcPr>
            <w:tcW w:w="1460" w:type="dxa"/>
          </w:tcPr>
          <w:p w14:paraId="5136AA89" w14:textId="77777777" w:rsidR="001C7CC9" w:rsidRPr="003E71FE" w:rsidRDefault="00786F00" w:rsidP="003A30AE">
            <w:pPr>
              <w:pStyle w:val="TableParagraph"/>
              <w:spacing w:line="225" w:lineRule="exact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Name</w:t>
            </w:r>
          </w:p>
        </w:tc>
        <w:tc>
          <w:tcPr>
            <w:tcW w:w="7582" w:type="dxa"/>
            <w:tcBorders>
              <w:bottom w:val="single" w:sz="4" w:space="0" w:color="000000"/>
            </w:tcBorders>
          </w:tcPr>
          <w:p w14:paraId="39392E8C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7CC9" w:rsidRPr="001D13F0" w14:paraId="7E88F914" w14:textId="77777777">
        <w:trPr>
          <w:trHeight w:val="402"/>
        </w:trPr>
        <w:tc>
          <w:tcPr>
            <w:tcW w:w="1460" w:type="dxa"/>
          </w:tcPr>
          <w:p w14:paraId="74881264" w14:textId="77777777" w:rsidR="001C7CC9" w:rsidRPr="003E71FE" w:rsidRDefault="00786F00" w:rsidP="003A30AE">
            <w:pPr>
              <w:pStyle w:val="TableParagraph"/>
              <w:spacing w:before="64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Address</w:t>
            </w:r>
          </w:p>
        </w:tc>
        <w:tc>
          <w:tcPr>
            <w:tcW w:w="7582" w:type="dxa"/>
            <w:tcBorders>
              <w:top w:val="single" w:sz="4" w:space="0" w:color="000000"/>
              <w:bottom w:val="single" w:sz="4" w:space="0" w:color="000000"/>
            </w:tcBorders>
          </w:tcPr>
          <w:p w14:paraId="23368B41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7CC9" w:rsidRPr="001D13F0" w14:paraId="4D2C3C1F" w14:textId="77777777">
        <w:trPr>
          <w:trHeight w:val="402"/>
        </w:trPr>
        <w:tc>
          <w:tcPr>
            <w:tcW w:w="1460" w:type="dxa"/>
          </w:tcPr>
          <w:p w14:paraId="67C86482" w14:textId="77777777" w:rsidR="001C7CC9" w:rsidRPr="003E71FE" w:rsidRDefault="00786F00" w:rsidP="003A30AE">
            <w:pPr>
              <w:pStyle w:val="TableParagraph"/>
              <w:spacing w:before="64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Home Phone</w:t>
            </w:r>
          </w:p>
        </w:tc>
        <w:tc>
          <w:tcPr>
            <w:tcW w:w="7582" w:type="dxa"/>
            <w:tcBorders>
              <w:top w:val="single" w:sz="4" w:space="0" w:color="000000"/>
              <w:bottom w:val="single" w:sz="4" w:space="0" w:color="000000"/>
            </w:tcBorders>
          </w:tcPr>
          <w:p w14:paraId="0DC4ACF7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7CC9" w:rsidRPr="001D13F0" w14:paraId="1933EBC4" w14:textId="77777777">
        <w:trPr>
          <w:trHeight w:val="402"/>
        </w:trPr>
        <w:tc>
          <w:tcPr>
            <w:tcW w:w="1460" w:type="dxa"/>
          </w:tcPr>
          <w:p w14:paraId="350B5A89" w14:textId="77777777" w:rsidR="001C7CC9" w:rsidRPr="003E71FE" w:rsidRDefault="00786F00" w:rsidP="003A30AE">
            <w:pPr>
              <w:pStyle w:val="TableParagraph"/>
              <w:spacing w:before="64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Phone</w:t>
            </w:r>
          </w:p>
        </w:tc>
        <w:tc>
          <w:tcPr>
            <w:tcW w:w="7582" w:type="dxa"/>
            <w:tcBorders>
              <w:top w:val="single" w:sz="4" w:space="0" w:color="000000"/>
              <w:bottom w:val="single" w:sz="4" w:space="0" w:color="000000"/>
            </w:tcBorders>
          </w:tcPr>
          <w:p w14:paraId="0F9D1B7B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7CC9" w:rsidRPr="001D13F0" w14:paraId="2BED6AE1" w14:textId="77777777">
        <w:trPr>
          <w:trHeight w:val="402"/>
        </w:trPr>
        <w:tc>
          <w:tcPr>
            <w:tcW w:w="1460" w:type="dxa"/>
          </w:tcPr>
          <w:p w14:paraId="77E88CE0" w14:textId="77777777" w:rsidR="001C7CC9" w:rsidRPr="003E71FE" w:rsidRDefault="00786F00" w:rsidP="003A30AE">
            <w:pPr>
              <w:pStyle w:val="TableParagraph"/>
              <w:spacing w:before="64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Email</w:t>
            </w:r>
          </w:p>
        </w:tc>
        <w:tc>
          <w:tcPr>
            <w:tcW w:w="7582" w:type="dxa"/>
            <w:tcBorders>
              <w:top w:val="single" w:sz="4" w:space="0" w:color="000000"/>
              <w:bottom w:val="single" w:sz="4" w:space="0" w:color="000000"/>
            </w:tcBorders>
          </w:tcPr>
          <w:p w14:paraId="2F7162F0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4E29FD79" w14:textId="77777777" w:rsidR="001C7CC9" w:rsidRPr="003E71FE" w:rsidRDefault="001C7CC9" w:rsidP="003A30AE">
      <w:pPr>
        <w:pStyle w:val="BodyText"/>
        <w:spacing w:before="9"/>
        <w:rPr>
          <w:rFonts w:ascii="Arial" w:hAnsi="Arial" w:cs="Arial"/>
        </w:rPr>
      </w:pPr>
    </w:p>
    <w:p w14:paraId="3BEDEC97" w14:textId="77777777" w:rsidR="001C7CC9" w:rsidRPr="003E71FE" w:rsidRDefault="00786F00" w:rsidP="003A30AE">
      <w:pPr>
        <w:pStyle w:val="Heading1"/>
        <w:rPr>
          <w:rFonts w:ascii="Arial" w:hAnsi="Arial" w:cs="Arial"/>
        </w:rPr>
      </w:pPr>
      <w:r w:rsidRPr="003E71FE">
        <w:rPr>
          <w:rFonts w:ascii="Arial" w:hAnsi="Arial" w:cs="Arial"/>
        </w:rPr>
        <w:t>Candidate’s Information</w:t>
      </w:r>
    </w:p>
    <w:p w14:paraId="319A2A55" w14:textId="77777777" w:rsidR="001C7CC9" w:rsidRPr="003E71FE" w:rsidRDefault="001C7CC9" w:rsidP="003A30AE">
      <w:pPr>
        <w:pStyle w:val="BodyText"/>
        <w:rPr>
          <w:rFonts w:ascii="Arial" w:hAnsi="Arial" w:cs="Arial"/>
          <w:b/>
        </w:rPr>
      </w:pPr>
    </w:p>
    <w:p w14:paraId="0256D1AE" w14:textId="77777777" w:rsidR="001C7CC9" w:rsidRPr="003E71FE" w:rsidRDefault="001C7CC9" w:rsidP="003A30AE">
      <w:pPr>
        <w:pStyle w:val="BodyText"/>
        <w:spacing w:before="1" w:after="1"/>
        <w:rPr>
          <w:rFonts w:ascii="Arial" w:hAnsi="Arial" w:cs="Arial"/>
          <w:b/>
        </w:rPr>
      </w:pPr>
    </w:p>
    <w:tbl>
      <w:tblPr>
        <w:tblW w:w="0" w:type="auto"/>
        <w:tblInd w:w="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7"/>
        <w:gridCol w:w="7574"/>
      </w:tblGrid>
      <w:tr w:rsidR="001C7CC9" w:rsidRPr="001D13F0" w14:paraId="44D1DB23" w14:textId="77777777">
        <w:trPr>
          <w:trHeight w:val="295"/>
        </w:trPr>
        <w:tc>
          <w:tcPr>
            <w:tcW w:w="1467" w:type="dxa"/>
          </w:tcPr>
          <w:p w14:paraId="57B6A8AC" w14:textId="77777777" w:rsidR="001C7CC9" w:rsidRPr="003E71FE" w:rsidRDefault="00786F00" w:rsidP="003A30AE">
            <w:pPr>
              <w:pStyle w:val="TableParagraph"/>
              <w:spacing w:line="225" w:lineRule="exact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Name</w:t>
            </w:r>
          </w:p>
        </w:tc>
        <w:tc>
          <w:tcPr>
            <w:tcW w:w="7574" w:type="dxa"/>
            <w:tcBorders>
              <w:bottom w:val="single" w:sz="4" w:space="0" w:color="000000"/>
            </w:tcBorders>
          </w:tcPr>
          <w:p w14:paraId="1571ABA0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7CC9" w:rsidRPr="001D13F0" w14:paraId="70E151F1" w14:textId="77777777">
        <w:trPr>
          <w:trHeight w:val="402"/>
        </w:trPr>
        <w:tc>
          <w:tcPr>
            <w:tcW w:w="1467" w:type="dxa"/>
          </w:tcPr>
          <w:p w14:paraId="41D0A887" w14:textId="77777777" w:rsidR="001C7CC9" w:rsidRPr="003E71FE" w:rsidRDefault="00786F00" w:rsidP="003A30AE">
            <w:pPr>
              <w:pStyle w:val="TableParagraph"/>
              <w:spacing w:before="64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Address</w:t>
            </w:r>
          </w:p>
        </w:tc>
        <w:tc>
          <w:tcPr>
            <w:tcW w:w="7574" w:type="dxa"/>
            <w:tcBorders>
              <w:top w:val="single" w:sz="4" w:space="0" w:color="000000"/>
              <w:bottom w:val="single" w:sz="4" w:space="0" w:color="000000"/>
            </w:tcBorders>
          </w:tcPr>
          <w:p w14:paraId="7CDE2293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7CC9" w:rsidRPr="001D13F0" w14:paraId="00D874E8" w14:textId="77777777">
        <w:trPr>
          <w:trHeight w:val="402"/>
        </w:trPr>
        <w:tc>
          <w:tcPr>
            <w:tcW w:w="1467" w:type="dxa"/>
          </w:tcPr>
          <w:p w14:paraId="0F11842A" w14:textId="77777777" w:rsidR="001C7CC9" w:rsidRPr="003E71FE" w:rsidRDefault="00786F00" w:rsidP="003A30AE">
            <w:pPr>
              <w:pStyle w:val="TableParagraph"/>
              <w:spacing w:before="64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Employer</w:t>
            </w:r>
          </w:p>
        </w:tc>
        <w:tc>
          <w:tcPr>
            <w:tcW w:w="7574" w:type="dxa"/>
            <w:tcBorders>
              <w:top w:val="single" w:sz="4" w:space="0" w:color="000000"/>
              <w:bottom w:val="single" w:sz="4" w:space="0" w:color="000000"/>
            </w:tcBorders>
          </w:tcPr>
          <w:p w14:paraId="2E07EB3E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7CC9" w:rsidRPr="001D13F0" w14:paraId="262708C9" w14:textId="77777777">
        <w:trPr>
          <w:trHeight w:val="402"/>
        </w:trPr>
        <w:tc>
          <w:tcPr>
            <w:tcW w:w="1467" w:type="dxa"/>
          </w:tcPr>
          <w:p w14:paraId="0B09916C" w14:textId="77777777" w:rsidR="001C7CC9" w:rsidRPr="003E71FE" w:rsidRDefault="00786F00" w:rsidP="003A30AE">
            <w:pPr>
              <w:pStyle w:val="TableParagraph"/>
              <w:spacing w:before="64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Home Phone</w:t>
            </w:r>
          </w:p>
        </w:tc>
        <w:tc>
          <w:tcPr>
            <w:tcW w:w="7574" w:type="dxa"/>
            <w:tcBorders>
              <w:top w:val="single" w:sz="4" w:space="0" w:color="000000"/>
              <w:bottom w:val="single" w:sz="4" w:space="0" w:color="000000"/>
            </w:tcBorders>
          </w:tcPr>
          <w:p w14:paraId="091C8500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7CC9" w:rsidRPr="001D13F0" w14:paraId="76A1A5AD" w14:textId="77777777">
        <w:trPr>
          <w:trHeight w:val="402"/>
        </w:trPr>
        <w:tc>
          <w:tcPr>
            <w:tcW w:w="1467" w:type="dxa"/>
          </w:tcPr>
          <w:p w14:paraId="4288D68E" w14:textId="77777777" w:rsidR="001C7CC9" w:rsidRPr="003E71FE" w:rsidRDefault="00786F00" w:rsidP="003A30AE">
            <w:pPr>
              <w:pStyle w:val="TableParagraph"/>
              <w:spacing w:before="64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Phone</w:t>
            </w:r>
          </w:p>
        </w:tc>
        <w:tc>
          <w:tcPr>
            <w:tcW w:w="7574" w:type="dxa"/>
            <w:tcBorders>
              <w:top w:val="single" w:sz="4" w:space="0" w:color="000000"/>
              <w:bottom w:val="single" w:sz="4" w:space="0" w:color="000000"/>
            </w:tcBorders>
          </w:tcPr>
          <w:p w14:paraId="169BEB61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7CC9" w:rsidRPr="001D13F0" w14:paraId="0B79C904" w14:textId="77777777">
        <w:trPr>
          <w:trHeight w:val="402"/>
        </w:trPr>
        <w:tc>
          <w:tcPr>
            <w:tcW w:w="1467" w:type="dxa"/>
          </w:tcPr>
          <w:p w14:paraId="325DDBF4" w14:textId="77777777" w:rsidR="001C7CC9" w:rsidRPr="003E71FE" w:rsidRDefault="00786F00" w:rsidP="003A30AE">
            <w:pPr>
              <w:pStyle w:val="TableParagraph"/>
              <w:spacing w:before="64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Email</w:t>
            </w:r>
          </w:p>
        </w:tc>
        <w:tc>
          <w:tcPr>
            <w:tcW w:w="7574" w:type="dxa"/>
            <w:tcBorders>
              <w:top w:val="single" w:sz="4" w:space="0" w:color="000000"/>
              <w:bottom w:val="single" w:sz="4" w:space="0" w:color="000000"/>
            </w:tcBorders>
          </w:tcPr>
          <w:p w14:paraId="55CBEE17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7CC9" w:rsidRPr="001D13F0" w14:paraId="429B9907" w14:textId="77777777">
        <w:trPr>
          <w:trHeight w:val="424"/>
        </w:trPr>
        <w:tc>
          <w:tcPr>
            <w:tcW w:w="1467" w:type="dxa"/>
          </w:tcPr>
          <w:p w14:paraId="5A215E11" w14:textId="77777777" w:rsidR="001C7CC9" w:rsidRPr="003E71FE" w:rsidRDefault="00786F00" w:rsidP="003A30AE">
            <w:pPr>
              <w:pStyle w:val="TableParagraph"/>
              <w:spacing w:before="240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Category</w:t>
            </w:r>
          </w:p>
        </w:tc>
        <w:tc>
          <w:tcPr>
            <w:tcW w:w="7574" w:type="dxa"/>
            <w:tcBorders>
              <w:top w:val="single" w:sz="4" w:space="0" w:color="000000"/>
            </w:tcBorders>
          </w:tcPr>
          <w:p w14:paraId="4D22942E" w14:textId="77777777" w:rsidR="001C7CC9" w:rsidRPr="003E71FE" w:rsidRDefault="00786F00" w:rsidP="003A30AE">
            <w:pPr>
              <w:pStyle w:val="TableParagraph"/>
              <w:tabs>
                <w:tab w:val="left" w:pos="2636"/>
                <w:tab w:val="left" w:pos="6122"/>
              </w:tabs>
              <w:spacing w:before="240"/>
              <w:ind w:left="458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Visionary</w:t>
            </w:r>
            <w:r w:rsidRPr="003E71FE">
              <w:rPr>
                <w:rFonts w:ascii="Arial" w:hAnsi="Arial" w:cs="Arial"/>
                <w:spacing w:val="-4"/>
              </w:rPr>
              <w:t xml:space="preserve"> </w:t>
            </w:r>
            <w:r w:rsidRPr="003E71FE">
              <w:rPr>
                <w:rFonts w:ascii="Arial" w:hAnsi="Arial" w:cs="Arial"/>
              </w:rPr>
              <w:t>Leader</w:t>
            </w:r>
            <w:r w:rsidRPr="003E71FE">
              <w:rPr>
                <w:rFonts w:ascii="Arial" w:hAnsi="Arial" w:cs="Arial"/>
              </w:rPr>
              <w:tab/>
              <w:t>Community</w:t>
            </w:r>
            <w:r w:rsidRPr="003E71FE">
              <w:rPr>
                <w:rFonts w:ascii="Arial" w:hAnsi="Arial" w:cs="Arial"/>
                <w:spacing w:val="-3"/>
              </w:rPr>
              <w:t xml:space="preserve"> </w:t>
            </w:r>
            <w:r w:rsidRPr="003E71FE">
              <w:rPr>
                <w:rFonts w:ascii="Arial" w:hAnsi="Arial" w:cs="Arial"/>
              </w:rPr>
              <w:t>Worker/</w:t>
            </w:r>
            <w:r w:rsidRPr="003E71FE">
              <w:rPr>
                <w:rFonts w:ascii="Arial" w:hAnsi="Arial" w:cs="Arial"/>
                <w:spacing w:val="-1"/>
              </w:rPr>
              <w:t xml:space="preserve"> </w:t>
            </w:r>
            <w:r w:rsidRPr="003E71FE">
              <w:rPr>
                <w:rFonts w:ascii="Arial" w:hAnsi="Arial" w:cs="Arial"/>
              </w:rPr>
              <w:t>Volunteer</w:t>
            </w:r>
            <w:r w:rsidRPr="003E71FE">
              <w:rPr>
                <w:rFonts w:ascii="Arial" w:hAnsi="Arial" w:cs="Arial"/>
              </w:rPr>
              <w:tab/>
              <w:t>Mentor</w:t>
            </w:r>
          </w:p>
        </w:tc>
      </w:tr>
      <w:tr w:rsidR="001C7CC9" w:rsidRPr="001D13F0" w14:paraId="34D9ED2F" w14:textId="77777777">
        <w:trPr>
          <w:trHeight w:val="191"/>
        </w:trPr>
        <w:tc>
          <w:tcPr>
            <w:tcW w:w="1467" w:type="dxa"/>
          </w:tcPr>
          <w:p w14:paraId="664A8618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7574" w:type="dxa"/>
          </w:tcPr>
          <w:p w14:paraId="3D0E84B0" w14:textId="77777777" w:rsidR="00DF68A4" w:rsidRDefault="00DF68A4" w:rsidP="003A30AE">
            <w:pPr>
              <w:pStyle w:val="TableParagraph"/>
              <w:spacing w:line="171" w:lineRule="exact"/>
              <w:ind w:left="2393" w:hanging="1134"/>
              <w:jc w:val="center"/>
              <w:rPr>
                <w:rFonts w:ascii="Arial" w:hAnsi="Arial" w:cs="Arial"/>
                <w:i/>
              </w:rPr>
            </w:pPr>
          </w:p>
          <w:p w14:paraId="54073DC7" w14:textId="326DE59D" w:rsidR="001C7CC9" w:rsidRPr="003E71FE" w:rsidRDefault="00786F00" w:rsidP="003A30AE">
            <w:pPr>
              <w:pStyle w:val="TableParagraph"/>
              <w:spacing w:line="171" w:lineRule="exact"/>
              <w:ind w:left="-159" w:hanging="1134"/>
              <w:jc w:val="center"/>
              <w:rPr>
                <w:rFonts w:ascii="Arial" w:hAnsi="Arial" w:cs="Arial"/>
                <w:i/>
              </w:rPr>
            </w:pPr>
            <w:r w:rsidRPr="00DF68A4">
              <w:rPr>
                <w:rFonts w:ascii="Arial" w:hAnsi="Arial" w:cs="Arial"/>
                <w:b/>
                <w:i/>
              </w:rPr>
              <w:t>(please tick</w:t>
            </w:r>
            <w:r w:rsidR="007328BE" w:rsidRPr="00DF68A4">
              <w:rPr>
                <w:rFonts w:ascii="Arial" w:hAnsi="Arial" w:cs="Arial"/>
                <w:b/>
                <w:i/>
              </w:rPr>
              <w:t xml:space="preserve"> all that apply)</w:t>
            </w:r>
          </w:p>
        </w:tc>
      </w:tr>
    </w:tbl>
    <w:p w14:paraId="276D0183" w14:textId="77777777" w:rsidR="001C7CC9" w:rsidRPr="003E71FE" w:rsidRDefault="001C7CC9" w:rsidP="003A30AE">
      <w:pPr>
        <w:pStyle w:val="BodyText"/>
        <w:spacing w:before="11"/>
        <w:rPr>
          <w:rFonts w:ascii="Arial" w:hAnsi="Arial" w:cs="Arial"/>
          <w:b/>
        </w:rPr>
      </w:pPr>
    </w:p>
    <w:p w14:paraId="1BDFC579" w14:textId="77777777" w:rsidR="001C7CC9" w:rsidRPr="003E71FE" w:rsidRDefault="00E871BA" w:rsidP="003A30AE">
      <w:pPr>
        <w:ind w:left="300"/>
        <w:rPr>
          <w:rFonts w:ascii="Arial" w:hAnsi="Arial" w:cs="Arial"/>
          <w:b/>
        </w:rPr>
      </w:pPr>
      <w:r w:rsidRPr="003E71FE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9168" behindDoc="1" locked="0" layoutInCell="1" allowOverlap="1" wp14:anchorId="68BA290F" wp14:editId="48C61CC9">
                <wp:simplePos x="0" y="0"/>
                <wp:positionH relativeFrom="page">
                  <wp:posOffset>1936750</wp:posOffset>
                </wp:positionH>
                <wp:positionV relativeFrom="paragraph">
                  <wp:posOffset>-559435</wp:posOffset>
                </wp:positionV>
                <wp:extent cx="215900" cy="215900"/>
                <wp:effectExtent l="12700" t="6350" r="9525" b="1587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8AAD31" id="Rectangle 4" o:spid="_x0000_s1026" style="position:absolute;margin-left:152.5pt;margin-top:-44.05pt;width:17pt;height:17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" filled="f" strokeweight="1pt">
                <w10:wrap anchorx="page"/>
              </v:rect>
            </w:pict>
          </mc:Fallback>
        </mc:AlternateContent>
      </w:r>
      <w:r w:rsidRPr="003E71FE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9192" behindDoc="1" locked="0" layoutInCell="1" allowOverlap="1" wp14:anchorId="734B19EB" wp14:editId="232E307A">
                <wp:simplePos x="0" y="0"/>
                <wp:positionH relativeFrom="page">
                  <wp:posOffset>3343275</wp:posOffset>
                </wp:positionH>
                <wp:positionV relativeFrom="paragraph">
                  <wp:posOffset>-559435</wp:posOffset>
                </wp:positionV>
                <wp:extent cx="215900" cy="215900"/>
                <wp:effectExtent l="9525" t="6350" r="12700" b="1587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541F3B4" id="Rectangle 3" o:spid="_x0000_s1026" style="position:absolute;margin-left:263.25pt;margin-top:-44.05pt;width:17pt;height:17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" filled="f" strokeweight="1pt">
                <w10:wrap anchorx="page"/>
              </v:rect>
            </w:pict>
          </mc:Fallback>
        </mc:AlternateContent>
      </w:r>
      <w:r w:rsidRPr="003E71FE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9216" behindDoc="1" locked="0" layoutInCell="1" allowOverlap="1" wp14:anchorId="3E068592" wp14:editId="1B3F164C">
                <wp:simplePos x="0" y="0"/>
                <wp:positionH relativeFrom="page">
                  <wp:posOffset>5535295</wp:posOffset>
                </wp:positionH>
                <wp:positionV relativeFrom="paragraph">
                  <wp:posOffset>-559435</wp:posOffset>
                </wp:positionV>
                <wp:extent cx="215900" cy="215900"/>
                <wp:effectExtent l="10795" t="6350" r="11430" b="1587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39939A" id="Rectangle 2" o:spid="_x0000_s1026" style="position:absolute;margin-left:435.85pt;margin-top:-44.05pt;width:17pt;height:17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" filled="f" strokeweight="1pt">
                <w10:wrap anchorx="page"/>
              </v:rect>
            </w:pict>
          </mc:Fallback>
        </mc:AlternateContent>
      </w:r>
      <w:r w:rsidR="00786F00" w:rsidRPr="003E71FE">
        <w:rPr>
          <w:rFonts w:ascii="Arial" w:hAnsi="Arial" w:cs="Arial"/>
          <w:b/>
        </w:rPr>
        <w:t>References</w:t>
      </w:r>
    </w:p>
    <w:p w14:paraId="72A78659" w14:textId="77777777" w:rsidR="001C7CC9" w:rsidRPr="003E71FE" w:rsidRDefault="001C7CC9" w:rsidP="003A30AE">
      <w:pPr>
        <w:pStyle w:val="BodyText"/>
        <w:spacing w:before="9"/>
        <w:rPr>
          <w:rFonts w:ascii="Arial" w:hAnsi="Arial" w:cs="Arial"/>
          <w:b/>
        </w:rPr>
      </w:pPr>
    </w:p>
    <w:p w14:paraId="1FDA0AE8" w14:textId="77777777" w:rsidR="001C7CC9" w:rsidRPr="003E71FE" w:rsidRDefault="00786F00" w:rsidP="003A30AE">
      <w:pPr>
        <w:pStyle w:val="BodyText"/>
        <w:spacing w:line="273" w:lineRule="auto"/>
        <w:ind w:left="300"/>
        <w:rPr>
          <w:rFonts w:ascii="Arial" w:hAnsi="Arial" w:cs="Arial"/>
        </w:rPr>
      </w:pPr>
      <w:r w:rsidRPr="003E71FE">
        <w:rPr>
          <w:rFonts w:ascii="Arial" w:hAnsi="Arial" w:cs="Arial"/>
        </w:rPr>
        <w:t>Please provide the name and contact details of two referees who have known the nominated candidate for at least 2 years.</w:t>
      </w:r>
    </w:p>
    <w:p w14:paraId="0AE12274" w14:textId="77777777" w:rsidR="001C7CC9" w:rsidRPr="003E71FE" w:rsidRDefault="00786F00" w:rsidP="003A30AE">
      <w:pPr>
        <w:pStyle w:val="BodyText"/>
        <w:spacing w:before="4"/>
        <w:ind w:left="300"/>
        <w:rPr>
          <w:rFonts w:ascii="Arial" w:hAnsi="Arial" w:cs="Arial"/>
        </w:rPr>
      </w:pPr>
      <w:r w:rsidRPr="003E71FE">
        <w:rPr>
          <w:rFonts w:ascii="Arial" w:hAnsi="Arial" w:cs="Arial"/>
        </w:rPr>
        <w:t>Referees will be contacted if the nominated candidate is shortlisted by the judges.</w:t>
      </w:r>
    </w:p>
    <w:p w14:paraId="79F36A25" w14:textId="77777777" w:rsidR="001C7CC9" w:rsidRPr="003E71FE" w:rsidRDefault="001C7CC9" w:rsidP="003A30AE">
      <w:pPr>
        <w:pStyle w:val="BodyText"/>
        <w:rPr>
          <w:rFonts w:ascii="Arial" w:hAnsi="Arial" w:cs="Arial"/>
        </w:rPr>
      </w:pPr>
    </w:p>
    <w:p w14:paraId="0A3BFB84" w14:textId="77777777" w:rsidR="001C7CC9" w:rsidRPr="003E71FE" w:rsidRDefault="001C7CC9" w:rsidP="003A30AE">
      <w:pPr>
        <w:pStyle w:val="BodyText"/>
        <w:spacing w:before="10"/>
        <w:rPr>
          <w:rFonts w:ascii="Arial" w:hAnsi="Arial" w:cs="Arial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7582"/>
      </w:tblGrid>
      <w:tr w:rsidR="001C7CC9" w:rsidRPr="001D13F0" w14:paraId="3F2400A5" w14:textId="77777777">
        <w:trPr>
          <w:trHeight w:val="292"/>
        </w:trPr>
        <w:tc>
          <w:tcPr>
            <w:tcW w:w="1585" w:type="dxa"/>
          </w:tcPr>
          <w:p w14:paraId="3A2CA3FC" w14:textId="77777777" w:rsidR="001C7CC9" w:rsidRPr="003E71FE" w:rsidRDefault="00786F00" w:rsidP="003A30AE">
            <w:pPr>
              <w:pStyle w:val="TableParagraph"/>
              <w:spacing w:line="225" w:lineRule="exact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Referee Name</w:t>
            </w:r>
          </w:p>
        </w:tc>
        <w:tc>
          <w:tcPr>
            <w:tcW w:w="7582" w:type="dxa"/>
            <w:tcBorders>
              <w:bottom w:val="single" w:sz="4" w:space="0" w:color="000000"/>
            </w:tcBorders>
          </w:tcPr>
          <w:p w14:paraId="5D9BDAC1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7CC9" w:rsidRPr="001D13F0" w14:paraId="78480AE2" w14:textId="77777777">
        <w:trPr>
          <w:trHeight w:val="402"/>
        </w:trPr>
        <w:tc>
          <w:tcPr>
            <w:tcW w:w="1585" w:type="dxa"/>
          </w:tcPr>
          <w:p w14:paraId="63398E4F" w14:textId="77777777" w:rsidR="001C7CC9" w:rsidRPr="003E71FE" w:rsidRDefault="00786F00" w:rsidP="003A30AE">
            <w:pPr>
              <w:pStyle w:val="TableParagraph"/>
              <w:spacing w:before="66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Phone</w:t>
            </w:r>
          </w:p>
        </w:tc>
        <w:tc>
          <w:tcPr>
            <w:tcW w:w="7582" w:type="dxa"/>
            <w:tcBorders>
              <w:top w:val="single" w:sz="4" w:space="0" w:color="000000"/>
              <w:bottom w:val="single" w:sz="4" w:space="0" w:color="000000"/>
            </w:tcBorders>
          </w:tcPr>
          <w:p w14:paraId="32155AC5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7CC9" w:rsidRPr="001D13F0" w14:paraId="16FA70F0" w14:textId="77777777">
        <w:trPr>
          <w:trHeight w:val="405"/>
        </w:trPr>
        <w:tc>
          <w:tcPr>
            <w:tcW w:w="1585" w:type="dxa"/>
          </w:tcPr>
          <w:p w14:paraId="7ED67FB3" w14:textId="77777777" w:rsidR="001C7CC9" w:rsidRPr="003E71FE" w:rsidRDefault="00786F00" w:rsidP="003A30AE">
            <w:pPr>
              <w:pStyle w:val="TableParagraph"/>
              <w:spacing w:before="66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Email</w:t>
            </w:r>
          </w:p>
        </w:tc>
        <w:tc>
          <w:tcPr>
            <w:tcW w:w="7582" w:type="dxa"/>
            <w:tcBorders>
              <w:top w:val="single" w:sz="4" w:space="0" w:color="000000"/>
              <w:bottom w:val="single" w:sz="4" w:space="0" w:color="000000"/>
            </w:tcBorders>
          </w:tcPr>
          <w:p w14:paraId="05EE031F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20CB7544" w14:textId="77777777" w:rsidR="001C7CC9" w:rsidRPr="003E71FE" w:rsidRDefault="001C7CC9" w:rsidP="003A30AE">
      <w:pPr>
        <w:pStyle w:val="BodyText"/>
        <w:rPr>
          <w:rFonts w:ascii="Arial" w:hAnsi="Arial" w:cs="Arial"/>
        </w:rPr>
      </w:pPr>
    </w:p>
    <w:p w14:paraId="385E6F85" w14:textId="77777777" w:rsidR="001C7CC9" w:rsidRPr="003E71FE" w:rsidRDefault="001C7CC9" w:rsidP="003A30AE">
      <w:pPr>
        <w:pStyle w:val="BodyText"/>
        <w:rPr>
          <w:rFonts w:ascii="Arial" w:hAnsi="Arial" w:cs="Arial"/>
        </w:rPr>
      </w:pPr>
    </w:p>
    <w:tbl>
      <w:tblPr>
        <w:tblW w:w="0" w:type="auto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7582"/>
      </w:tblGrid>
      <w:tr w:rsidR="001C7CC9" w:rsidRPr="001D13F0" w14:paraId="031E617C" w14:textId="77777777">
        <w:trPr>
          <w:trHeight w:val="294"/>
        </w:trPr>
        <w:tc>
          <w:tcPr>
            <w:tcW w:w="1585" w:type="dxa"/>
          </w:tcPr>
          <w:p w14:paraId="19E9158A" w14:textId="77777777" w:rsidR="001C7CC9" w:rsidRPr="003E71FE" w:rsidRDefault="00786F00" w:rsidP="003A30AE">
            <w:pPr>
              <w:pStyle w:val="TableParagraph"/>
              <w:spacing w:line="225" w:lineRule="exact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Referee Name</w:t>
            </w:r>
          </w:p>
        </w:tc>
        <w:tc>
          <w:tcPr>
            <w:tcW w:w="7582" w:type="dxa"/>
            <w:tcBorders>
              <w:bottom w:val="single" w:sz="4" w:space="0" w:color="000000"/>
            </w:tcBorders>
          </w:tcPr>
          <w:p w14:paraId="1DEC08E8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7CC9" w:rsidRPr="001D13F0" w14:paraId="7155F60E" w14:textId="77777777">
        <w:trPr>
          <w:trHeight w:val="402"/>
        </w:trPr>
        <w:tc>
          <w:tcPr>
            <w:tcW w:w="1585" w:type="dxa"/>
          </w:tcPr>
          <w:p w14:paraId="3F8E842D" w14:textId="77777777" w:rsidR="001C7CC9" w:rsidRPr="003E71FE" w:rsidRDefault="00786F00" w:rsidP="003A30AE">
            <w:pPr>
              <w:pStyle w:val="TableParagraph"/>
              <w:spacing w:before="64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Phone</w:t>
            </w:r>
          </w:p>
        </w:tc>
        <w:tc>
          <w:tcPr>
            <w:tcW w:w="7582" w:type="dxa"/>
            <w:tcBorders>
              <w:top w:val="single" w:sz="4" w:space="0" w:color="000000"/>
              <w:bottom w:val="single" w:sz="4" w:space="0" w:color="000000"/>
            </w:tcBorders>
          </w:tcPr>
          <w:p w14:paraId="597179AE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C7CC9" w:rsidRPr="001D13F0" w14:paraId="02C653DE" w14:textId="77777777">
        <w:trPr>
          <w:trHeight w:val="402"/>
        </w:trPr>
        <w:tc>
          <w:tcPr>
            <w:tcW w:w="1585" w:type="dxa"/>
          </w:tcPr>
          <w:p w14:paraId="09CD5BDE" w14:textId="77777777" w:rsidR="001C7CC9" w:rsidRPr="003E71FE" w:rsidRDefault="00786F00" w:rsidP="003A30AE">
            <w:pPr>
              <w:pStyle w:val="TableParagraph"/>
              <w:spacing w:before="64"/>
              <w:jc w:val="right"/>
              <w:rPr>
                <w:rFonts w:ascii="Arial" w:hAnsi="Arial" w:cs="Arial"/>
              </w:rPr>
            </w:pPr>
            <w:r w:rsidRPr="003E71FE">
              <w:rPr>
                <w:rFonts w:ascii="Arial" w:hAnsi="Arial" w:cs="Arial"/>
              </w:rPr>
              <w:t>Email</w:t>
            </w:r>
          </w:p>
        </w:tc>
        <w:tc>
          <w:tcPr>
            <w:tcW w:w="7582" w:type="dxa"/>
            <w:tcBorders>
              <w:top w:val="single" w:sz="4" w:space="0" w:color="000000"/>
              <w:bottom w:val="single" w:sz="4" w:space="0" w:color="000000"/>
            </w:tcBorders>
          </w:tcPr>
          <w:p w14:paraId="264A12F7" w14:textId="77777777" w:rsidR="001C7CC9" w:rsidRPr="003E71FE" w:rsidRDefault="001C7CC9" w:rsidP="003A30AE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0D8C1FBA" w14:textId="7D03BE4B" w:rsidR="001C7CC9" w:rsidRDefault="001C7CC9" w:rsidP="003A30AE">
      <w:pPr>
        <w:rPr>
          <w:rFonts w:ascii="Arial" w:hAnsi="Arial" w:cs="Arial"/>
        </w:rPr>
      </w:pPr>
    </w:p>
    <w:p w14:paraId="13A8337E" w14:textId="77777777" w:rsidR="001B1268" w:rsidRDefault="001B1268" w:rsidP="003A30AE">
      <w:pPr>
        <w:rPr>
          <w:rFonts w:ascii="Arial" w:hAnsi="Arial" w:cs="Arial"/>
        </w:rPr>
      </w:pPr>
    </w:p>
    <w:p w14:paraId="554CC3E3" w14:textId="13DFD7E1" w:rsidR="001B1268" w:rsidRPr="003A30AE" w:rsidRDefault="001B1268" w:rsidP="003A30AE">
      <w:pPr>
        <w:pStyle w:val="BodyText"/>
        <w:spacing w:before="4"/>
        <w:rPr>
          <w:rFonts w:ascii="Arial" w:hAnsi="Arial" w:cs="Arial"/>
          <w:b/>
        </w:rPr>
      </w:pPr>
      <w:r w:rsidRPr="003A30AE">
        <w:rPr>
          <w:rFonts w:ascii="Arial" w:hAnsi="Arial" w:cs="Arial"/>
          <w:b/>
        </w:rPr>
        <w:t>CLOSING DATE FRIDAY 1</w:t>
      </w:r>
      <w:r w:rsidR="00E653B0">
        <w:rPr>
          <w:rFonts w:ascii="Arial" w:hAnsi="Arial" w:cs="Arial"/>
          <w:b/>
        </w:rPr>
        <w:t>2</w:t>
      </w:r>
      <w:r w:rsidRPr="003A30AE">
        <w:rPr>
          <w:rFonts w:ascii="Arial" w:hAnsi="Arial" w:cs="Arial"/>
          <w:b/>
          <w:vertAlign w:val="superscript"/>
        </w:rPr>
        <w:t>th</w:t>
      </w:r>
      <w:r w:rsidRPr="003A30AE">
        <w:rPr>
          <w:rFonts w:ascii="Arial" w:hAnsi="Arial" w:cs="Arial"/>
          <w:b/>
        </w:rPr>
        <w:t xml:space="preserve"> FEBRUARY 202</w:t>
      </w:r>
      <w:r w:rsidR="003A30AE" w:rsidRPr="003A30AE">
        <w:rPr>
          <w:rFonts w:ascii="Arial" w:hAnsi="Arial" w:cs="Arial"/>
          <w:b/>
        </w:rPr>
        <w:t>1</w:t>
      </w:r>
    </w:p>
    <w:p w14:paraId="289F3217" w14:textId="7E517046" w:rsidR="001B1268" w:rsidRPr="003A30AE" w:rsidRDefault="001B1268" w:rsidP="003A30AE">
      <w:pPr>
        <w:rPr>
          <w:rFonts w:ascii="Arial" w:hAnsi="Arial" w:cs="Arial"/>
        </w:rPr>
      </w:pPr>
    </w:p>
    <w:p w14:paraId="154D180E" w14:textId="77777777" w:rsidR="001B1268" w:rsidRPr="003A30AE" w:rsidRDefault="001B1268" w:rsidP="003A30AE">
      <w:pPr>
        <w:rPr>
          <w:rFonts w:ascii="Arial" w:hAnsi="Arial" w:cs="Arial"/>
        </w:rPr>
        <w:sectPr w:rsidR="001B1268" w:rsidRPr="003A30AE">
          <w:headerReference w:type="default" r:id="rId10"/>
          <w:footerReference w:type="default" r:id="rId11"/>
          <w:pgSz w:w="11910" w:h="16840"/>
          <w:pgMar w:top="1360" w:right="1220" w:bottom="1020" w:left="1140" w:header="284" w:footer="826" w:gutter="0"/>
          <w:pgNumType w:start="1"/>
          <w:cols w:space="720"/>
        </w:sectPr>
      </w:pPr>
    </w:p>
    <w:p w14:paraId="5D049243" w14:textId="77777777" w:rsidR="00F650A5" w:rsidRPr="00F650A5" w:rsidRDefault="00F650A5" w:rsidP="003A30AE">
      <w:pPr>
        <w:pStyle w:val="BodyText"/>
        <w:spacing w:before="4"/>
        <w:rPr>
          <w:rFonts w:ascii="Arial" w:hAnsi="Arial" w:cs="Arial"/>
          <w:b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3"/>
      </w:tblGrid>
      <w:tr w:rsidR="005B30E8" w:rsidRPr="00DF68A4" w14:paraId="77B74F35" w14:textId="77777777" w:rsidTr="00DF68A4">
        <w:trPr>
          <w:trHeight w:val="1021"/>
        </w:trPr>
        <w:tc>
          <w:tcPr>
            <w:tcW w:w="8993" w:type="dxa"/>
            <w:shd w:val="clear" w:color="auto" w:fill="auto"/>
          </w:tcPr>
          <w:p w14:paraId="05D06F96" w14:textId="59EBE8B8" w:rsidR="001C7CC9" w:rsidRDefault="00786F00" w:rsidP="003A30AE">
            <w:pPr>
              <w:pStyle w:val="TableParagraph"/>
              <w:numPr>
                <w:ilvl w:val="0"/>
                <w:numId w:val="3"/>
              </w:numPr>
              <w:spacing w:line="225" w:lineRule="exact"/>
              <w:rPr>
                <w:rFonts w:ascii="Arial" w:hAnsi="Arial" w:cs="Arial"/>
                <w:b/>
                <w:i/>
              </w:rPr>
            </w:pPr>
            <w:r w:rsidRPr="00DF68A4">
              <w:rPr>
                <w:rFonts w:ascii="Arial" w:hAnsi="Arial" w:cs="Arial"/>
                <w:b/>
                <w:i/>
              </w:rPr>
              <w:t xml:space="preserve">Explain, in detail, why this candidate </w:t>
            </w:r>
            <w:proofErr w:type="gramStart"/>
            <w:r w:rsidRPr="00DF68A4">
              <w:rPr>
                <w:rFonts w:ascii="Arial" w:hAnsi="Arial" w:cs="Arial"/>
                <w:b/>
                <w:i/>
              </w:rPr>
              <w:t>should be considered</w:t>
            </w:r>
            <w:proofErr w:type="gramEnd"/>
            <w:r w:rsidRPr="00DF68A4">
              <w:rPr>
                <w:rFonts w:ascii="Arial" w:hAnsi="Arial" w:cs="Arial"/>
                <w:b/>
                <w:i/>
              </w:rPr>
              <w:t xml:space="preserve"> for a Women of Achievement Award.</w:t>
            </w:r>
            <w:r w:rsidR="001D13F0" w:rsidRPr="00DF68A4">
              <w:rPr>
                <w:rFonts w:ascii="Arial" w:hAnsi="Arial" w:cs="Arial"/>
                <w:b/>
                <w:i/>
              </w:rPr>
              <w:t xml:space="preserve">  </w:t>
            </w:r>
            <w:r w:rsidRPr="00DF68A4">
              <w:rPr>
                <w:rFonts w:ascii="Arial" w:hAnsi="Arial" w:cs="Arial"/>
                <w:b/>
                <w:i/>
              </w:rPr>
              <w:t>(max. 400 words)</w:t>
            </w:r>
          </w:p>
          <w:p w14:paraId="4A4BAF4A" w14:textId="5490788E" w:rsidR="004439A6" w:rsidRPr="004439A6" w:rsidRDefault="004439A6" w:rsidP="003A30AE">
            <w:pPr>
              <w:pStyle w:val="TableParagraph"/>
              <w:spacing w:before="120" w:line="240" w:lineRule="exact"/>
              <w:rPr>
                <w:rFonts w:ascii="Arial" w:hAnsi="Arial" w:cs="Arial"/>
              </w:rPr>
            </w:pPr>
          </w:p>
          <w:p w14:paraId="456DD526" w14:textId="0D45D0CF" w:rsidR="004439A6" w:rsidRPr="004439A6" w:rsidRDefault="004439A6" w:rsidP="003A30AE">
            <w:pPr>
              <w:pStyle w:val="TableParagraph"/>
              <w:spacing w:before="120" w:line="240" w:lineRule="exact"/>
              <w:rPr>
                <w:rFonts w:ascii="Arial" w:hAnsi="Arial" w:cs="Arial"/>
              </w:rPr>
            </w:pPr>
          </w:p>
          <w:p w14:paraId="4A683BF0" w14:textId="1BD03C82" w:rsidR="004439A6" w:rsidRPr="004439A6" w:rsidRDefault="004439A6" w:rsidP="003A30AE">
            <w:pPr>
              <w:pStyle w:val="TableParagraph"/>
              <w:spacing w:before="120" w:line="240" w:lineRule="exact"/>
              <w:rPr>
                <w:rFonts w:ascii="Arial" w:hAnsi="Arial" w:cs="Arial"/>
              </w:rPr>
            </w:pPr>
          </w:p>
          <w:p w14:paraId="1EAE044C" w14:textId="14E78C83" w:rsidR="004439A6" w:rsidRPr="004439A6" w:rsidRDefault="004439A6" w:rsidP="003A30AE">
            <w:pPr>
              <w:pStyle w:val="TableParagraph"/>
              <w:spacing w:before="120" w:line="240" w:lineRule="exact"/>
              <w:rPr>
                <w:rFonts w:ascii="Arial" w:hAnsi="Arial" w:cs="Arial"/>
              </w:rPr>
            </w:pPr>
          </w:p>
          <w:p w14:paraId="12063A36" w14:textId="13F3DB13" w:rsidR="004439A6" w:rsidRPr="004439A6" w:rsidRDefault="004439A6" w:rsidP="003A30AE">
            <w:pPr>
              <w:pStyle w:val="TableParagraph"/>
              <w:spacing w:before="120" w:line="240" w:lineRule="exact"/>
              <w:rPr>
                <w:rFonts w:ascii="Arial" w:hAnsi="Arial" w:cs="Arial"/>
              </w:rPr>
            </w:pPr>
          </w:p>
          <w:p w14:paraId="0D2816E3" w14:textId="5602B1AB" w:rsidR="004439A6" w:rsidRPr="004439A6" w:rsidRDefault="004439A6" w:rsidP="003A30AE">
            <w:pPr>
              <w:pStyle w:val="TableParagraph"/>
              <w:spacing w:before="120" w:line="240" w:lineRule="exact"/>
              <w:rPr>
                <w:rFonts w:ascii="Arial" w:hAnsi="Arial" w:cs="Arial"/>
              </w:rPr>
            </w:pPr>
          </w:p>
          <w:p w14:paraId="4066D798" w14:textId="4469C054" w:rsidR="004439A6" w:rsidRPr="004439A6" w:rsidRDefault="004439A6" w:rsidP="003A30AE">
            <w:pPr>
              <w:pStyle w:val="TableParagraph"/>
              <w:spacing w:before="120" w:line="240" w:lineRule="exact"/>
              <w:rPr>
                <w:rFonts w:ascii="Arial" w:hAnsi="Arial" w:cs="Arial"/>
              </w:rPr>
            </w:pPr>
          </w:p>
          <w:p w14:paraId="280435C0" w14:textId="448EDB6B" w:rsidR="004439A6" w:rsidRPr="004439A6" w:rsidRDefault="004439A6" w:rsidP="003A30AE">
            <w:pPr>
              <w:pStyle w:val="TableParagraph"/>
              <w:spacing w:before="120" w:line="240" w:lineRule="exact"/>
              <w:rPr>
                <w:rFonts w:ascii="Arial" w:hAnsi="Arial" w:cs="Arial"/>
              </w:rPr>
            </w:pPr>
          </w:p>
          <w:p w14:paraId="37847B74" w14:textId="77777777" w:rsidR="004439A6" w:rsidRPr="004439A6" w:rsidRDefault="004439A6" w:rsidP="003A30AE">
            <w:pPr>
              <w:pStyle w:val="TableParagraph"/>
              <w:spacing w:before="120" w:line="240" w:lineRule="exact"/>
              <w:rPr>
                <w:rFonts w:ascii="Arial" w:hAnsi="Arial" w:cs="Arial"/>
              </w:rPr>
            </w:pPr>
          </w:p>
          <w:p w14:paraId="576FD125" w14:textId="4D0A8F0A" w:rsidR="001D13F0" w:rsidRPr="00DF68A4" w:rsidRDefault="001D13F0" w:rsidP="003A30AE">
            <w:pPr>
              <w:pStyle w:val="TableParagraph"/>
              <w:spacing w:line="225" w:lineRule="exact"/>
              <w:rPr>
                <w:rFonts w:ascii="Arial" w:hAnsi="Arial" w:cs="Arial"/>
                <w:b/>
                <w:highlight w:val="lightGray"/>
              </w:rPr>
            </w:pPr>
          </w:p>
        </w:tc>
      </w:tr>
      <w:tr w:rsidR="001C7CC9" w:rsidRPr="005B30E8" w14:paraId="7AF2F5A9" w14:textId="77777777">
        <w:trPr>
          <w:trHeight w:val="3707"/>
        </w:trPr>
        <w:tc>
          <w:tcPr>
            <w:tcW w:w="8993" w:type="dxa"/>
          </w:tcPr>
          <w:p w14:paraId="1950F890" w14:textId="77777777" w:rsidR="001C7CC9" w:rsidRPr="00E653B0" w:rsidRDefault="004439A6" w:rsidP="003A30AE">
            <w:pPr>
              <w:pStyle w:val="TableParagraph"/>
              <w:numPr>
                <w:ilvl w:val="0"/>
                <w:numId w:val="3"/>
              </w:numPr>
              <w:tabs>
                <w:tab w:val="left" w:pos="8445"/>
              </w:tabs>
              <w:spacing w:before="137" w:line="266" w:lineRule="exact"/>
              <w:rPr>
                <w:rFonts w:ascii="Arial" w:hAnsi="Arial" w:cs="Arial"/>
                <w:b/>
                <w:i/>
              </w:rPr>
            </w:pPr>
            <w:r w:rsidRPr="00E653B0">
              <w:rPr>
                <w:rFonts w:ascii="Arial" w:hAnsi="Arial" w:cs="Arial"/>
                <w:b/>
                <w:i/>
              </w:rPr>
              <w:t>L</w:t>
            </w:r>
            <w:r w:rsidR="00786F00" w:rsidRPr="00E653B0">
              <w:rPr>
                <w:rFonts w:ascii="Arial" w:hAnsi="Arial" w:cs="Arial"/>
                <w:b/>
                <w:i/>
              </w:rPr>
              <w:t>ist the candidate’s activities as they relate to our focus on “women who have made a significant contribution to their community.” (max 400 words)</w:t>
            </w:r>
          </w:p>
          <w:p w14:paraId="40A5301B" w14:textId="77777777" w:rsidR="004439A6" w:rsidRDefault="004439A6" w:rsidP="003A30AE">
            <w:pPr>
              <w:pStyle w:val="TableParagraph"/>
              <w:tabs>
                <w:tab w:val="left" w:pos="8445"/>
              </w:tabs>
              <w:spacing w:before="120" w:line="240" w:lineRule="exact"/>
              <w:ind w:left="40"/>
              <w:rPr>
                <w:rFonts w:ascii="Arial" w:hAnsi="Arial" w:cs="Arial"/>
                <w:highlight w:val="lightGray"/>
              </w:rPr>
            </w:pPr>
          </w:p>
          <w:p w14:paraId="76054E85" w14:textId="77777777" w:rsidR="004439A6" w:rsidRDefault="004439A6" w:rsidP="003A30AE">
            <w:pPr>
              <w:pStyle w:val="TableParagraph"/>
              <w:tabs>
                <w:tab w:val="left" w:pos="8445"/>
              </w:tabs>
              <w:spacing w:before="120" w:line="240" w:lineRule="exact"/>
              <w:ind w:left="40"/>
              <w:rPr>
                <w:rFonts w:ascii="Arial" w:hAnsi="Arial" w:cs="Arial"/>
                <w:highlight w:val="lightGray"/>
              </w:rPr>
            </w:pPr>
          </w:p>
          <w:p w14:paraId="1F6ADCA8" w14:textId="77777777" w:rsidR="004439A6" w:rsidRDefault="004439A6" w:rsidP="003A30AE">
            <w:pPr>
              <w:pStyle w:val="TableParagraph"/>
              <w:tabs>
                <w:tab w:val="left" w:pos="8445"/>
              </w:tabs>
              <w:spacing w:before="120" w:line="240" w:lineRule="exact"/>
              <w:ind w:left="40"/>
              <w:rPr>
                <w:rFonts w:ascii="Arial" w:hAnsi="Arial" w:cs="Arial"/>
                <w:highlight w:val="lightGray"/>
              </w:rPr>
            </w:pPr>
          </w:p>
          <w:p w14:paraId="4B867C9D" w14:textId="77777777" w:rsidR="004439A6" w:rsidRDefault="004439A6" w:rsidP="003A30AE">
            <w:pPr>
              <w:pStyle w:val="TableParagraph"/>
              <w:tabs>
                <w:tab w:val="left" w:pos="8445"/>
              </w:tabs>
              <w:spacing w:before="120" w:line="240" w:lineRule="exact"/>
              <w:ind w:left="40"/>
              <w:rPr>
                <w:rFonts w:ascii="Arial" w:hAnsi="Arial" w:cs="Arial"/>
                <w:highlight w:val="lightGray"/>
              </w:rPr>
            </w:pPr>
          </w:p>
          <w:p w14:paraId="76898D66" w14:textId="77777777" w:rsidR="004439A6" w:rsidRDefault="004439A6" w:rsidP="003A30AE">
            <w:pPr>
              <w:pStyle w:val="TableParagraph"/>
              <w:tabs>
                <w:tab w:val="left" w:pos="8445"/>
              </w:tabs>
              <w:spacing w:before="120" w:line="240" w:lineRule="exact"/>
              <w:ind w:left="40"/>
              <w:rPr>
                <w:rFonts w:ascii="Arial" w:hAnsi="Arial" w:cs="Arial"/>
                <w:highlight w:val="lightGray"/>
              </w:rPr>
            </w:pPr>
          </w:p>
          <w:p w14:paraId="78CAA101" w14:textId="77777777" w:rsidR="004439A6" w:rsidRDefault="004439A6" w:rsidP="003A30AE">
            <w:pPr>
              <w:pStyle w:val="TableParagraph"/>
              <w:tabs>
                <w:tab w:val="left" w:pos="8445"/>
              </w:tabs>
              <w:spacing w:before="120" w:line="240" w:lineRule="exact"/>
              <w:ind w:left="40"/>
              <w:rPr>
                <w:rFonts w:ascii="Arial" w:hAnsi="Arial" w:cs="Arial"/>
                <w:highlight w:val="lightGray"/>
              </w:rPr>
            </w:pPr>
          </w:p>
          <w:p w14:paraId="06FB8A3D" w14:textId="16027EE4" w:rsidR="004439A6" w:rsidRPr="004439A6" w:rsidRDefault="004439A6" w:rsidP="003A30AE">
            <w:pPr>
              <w:pStyle w:val="TableParagraph"/>
              <w:tabs>
                <w:tab w:val="left" w:pos="8445"/>
              </w:tabs>
              <w:spacing w:before="137" w:line="266" w:lineRule="exact"/>
              <w:ind w:left="37"/>
              <w:rPr>
                <w:rFonts w:ascii="Arial" w:hAnsi="Arial" w:cs="Arial"/>
                <w:highlight w:val="lightGray"/>
              </w:rPr>
            </w:pPr>
          </w:p>
        </w:tc>
      </w:tr>
      <w:tr w:rsidR="004439A6" w:rsidRPr="005B30E8" w14:paraId="38B9F070" w14:textId="77777777">
        <w:trPr>
          <w:trHeight w:val="3707"/>
        </w:trPr>
        <w:tc>
          <w:tcPr>
            <w:tcW w:w="8993" w:type="dxa"/>
          </w:tcPr>
          <w:p w14:paraId="3B43F279" w14:textId="77777777" w:rsidR="004439A6" w:rsidRPr="003E71FE" w:rsidRDefault="004439A6" w:rsidP="003A30AE">
            <w:pPr>
              <w:pStyle w:val="TableParagraph"/>
              <w:rPr>
                <w:rFonts w:ascii="Arial" w:hAnsi="Arial" w:cs="Arial"/>
                <w:highlight w:val="lightGray"/>
              </w:rPr>
            </w:pPr>
          </w:p>
        </w:tc>
      </w:tr>
    </w:tbl>
    <w:p w14:paraId="55C75ABD" w14:textId="77777777" w:rsidR="001C7CC9" w:rsidRPr="003E71FE" w:rsidRDefault="001C7CC9" w:rsidP="003A30AE">
      <w:pPr>
        <w:spacing w:line="266" w:lineRule="exact"/>
        <w:rPr>
          <w:rFonts w:ascii="Arial" w:hAnsi="Arial" w:cs="Arial"/>
        </w:rPr>
        <w:sectPr w:rsidR="001C7CC9" w:rsidRPr="003E71FE">
          <w:pgSz w:w="11910" w:h="16840"/>
          <w:pgMar w:top="1360" w:right="1220" w:bottom="1020" w:left="1140" w:header="284" w:footer="826" w:gutter="0"/>
          <w:cols w:space="720"/>
        </w:sectPr>
      </w:pPr>
    </w:p>
    <w:p w14:paraId="5BF0F8B9" w14:textId="77777777" w:rsidR="001C7CC9" w:rsidRPr="003E71FE" w:rsidRDefault="001C7CC9" w:rsidP="003A30AE">
      <w:pPr>
        <w:pStyle w:val="BodyText"/>
        <w:rPr>
          <w:rFonts w:ascii="Arial" w:hAnsi="Arial" w:cs="Arial"/>
        </w:rPr>
      </w:pPr>
    </w:p>
    <w:p w14:paraId="4682B8E8" w14:textId="77777777" w:rsidR="001C7CC9" w:rsidRPr="003E71FE" w:rsidRDefault="00786F00" w:rsidP="003A30AE">
      <w:pPr>
        <w:pStyle w:val="Heading1"/>
        <w:spacing w:before="56"/>
        <w:rPr>
          <w:rFonts w:ascii="Arial" w:hAnsi="Arial" w:cs="Arial"/>
        </w:rPr>
      </w:pPr>
      <w:r w:rsidRPr="003E71FE">
        <w:rPr>
          <w:rFonts w:ascii="Arial" w:hAnsi="Arial" w:cs="Arial"/>
        </w:rPr>
        <w:t>Candidate Consent</w:t>
      </w:r>
    </w:p>
    <w:p w14:paraId="1FFC851C" w14:textId="77777777" w:rsidR="001C7CC9" w:rsidRPr="003E71FE" w:rsidRDefault="001C7CC9" w:rsidP="003A30AE">
      <w:pPr>
        <w:pStyle w:val="BodyText"/>
        <w:rPr>
          <w:rFonts w:ascii="Arial" w:hAnsi="Arial" w:cs="Arial"/>
          <w:b/>
        </w:rPr>
      </w:pPr>
    </w:p>
    <w:p w14:paraId="358B3B12" w14:textId="77777777" w:rsidR="001C7CC9" w:rsidRPr="004439A6" w:rsidRDefault="00786F00" w:rsidP="003A30AE">
      <w:pPr>
        <w:pStyle w:val="BodyText"/>
        <w:tabs>
          <w:tab w:val="left" w:pos="3585"/>
        </w:tabs>
        <w:spacing w:before="120" w:line="240" w:lineRule="exact"/>
        <w:ind w:left="301"/>
        <w:rPr>
          <w:rFonts w:ascii="Arial" w:hAnsi="Arial" w:cs="Arial"/>
          <w:i/>
        </w:rPr>
      </w:pPr>
      <w:r w:rsidRPr="004439A6">
        <w:rPr>
          <w:rFonts w:ascii="Arial" w:hAnsi="Arial" w:cs="Arial"/>
          <w:i/>
        </w:rPr>
        <w:t>I</w:t>
      </w:r>
      <w:r w:rsidRPr="004439A6">
        <w:rPr>
          <w:rFonts w:ascii="Arial" w:hAnsi="Arial" w:cs="Arial"/>
          <w:i/>
          <w:u w:val="single"/>
        </w:rPr>
        <w:t xml:space="preserve"> </w:t>
      </w:r>
      <w:r w:rsidRPr="004439A6">
        <w:rPr>
          <w:rFonts w:ascii="Arial" w:hAnsi="Arial" w:cs="Arial"/>
          <w:i/>
          <w:u w:val="single"/>
        </w:rPr>
        <w:tab/>
      </w:r>
      <w:r w:rsidRPr="004439A6">
        <w:rPr>
          <w:rFonts w:ascii="Arial" w:hAnsi="Arial" w:cs="Arial"/>
          <w:i/>
        </w:rPr>
        <w:t>consent for this nomination to be considered for the Zonta Club of Bendigo Women of Achievement</w:t>
      </w:r>
      <w:r w:rsidRPr="004439A6">
        <w:rPr>
          <w:rFonts w:ascii="Arial" w:hAnsi="Arial" w:cs="Arial"/>
          <w:i/>
          <w:spacing w:val="-5"/>
        </w:rPr>
        <w:t xml:space="preserve"> </w:t>
      </w:r>
      <w:r w:rsidRPr="004439A6">
        <w:rPr>
          <w:rFonts w:ascii="Arial" w:hAnsi="Arial" w:cs="Arial"/>
          <w:i/>
        </w:rPr>
        <w:t>Award.</w:t>
      </w:r>
    </w:p>
    <w:p w14:paraId="3965E859" w14:textId="77777777" w:rsidR="001C7CC9" w:rsidRPr="004439A6" w:rsidRDefault="001C7CC9" w:rsidP="003A30AE">
      <w:pPr>
        <w:pStyle w:val="BodyText"/>
        <w:spacing w:before="120" w:line="240" w:lineRule="exact"/>
        <w:rPr>
          <w:rFonts w:ascii="Arial" w:hAnsi="Arial" w:cs="Arial"/>
          <w:i/>
        </w:rPr>
      </w:pPr>
    </w:p>
    <w:p w14:paraId="158F6AC3" w14:textId="77777777" w:rsidR="001C7CC9" w:rsidRPr="003E71FE" w:rsidRDefault="00786F00" w:rsidP="003A30AE">
      <w:pPr>
        <w:pStyle w:val="BodyText"/>
        <w:tabs>
          <w:tab w:val="left" w:pos="4782"/>
          <w:tab w:val="left" w:pos="5339"/>
          <w:tab w:val="left" w:pos="7458"/>
        </w:tabs>
        <w:spacing w:before="120" w:line="240" w:lineRule="exact"/>
        <w:ind w:left="300"/>
        <w:rPr>
          <w:rFonts w:ascii="Arial" w:hAnsi="Arial" w:cs="Arial"/>
        </w:rPr>
      </w:pPr>
      <w:r w:rsidRPr="003E71FE">
        <w:rPr>
          <w:rFonts w:ascii="Arial" w:hAnsi="Arial" w:cs="Arial"/>
        </w:rPr>
        <w:t>Signed</w:t>
      </w:r>
      <w:r w:rsidRPr="003E71FE">
        <w:rPr>
          <w:rFonts w:ascii="Arial" w:hAnsi="Arial" w:cs="Arial"/>
          <w:u w:val="single"/>
        </w:rPr>
        <w:t xml:space="preserve"> </w:t>
      </w:r>
      <w:r w:rsidRPr="003E71FE">
        <w:rPr>
          <w:rFonts w:ascii="Arial" w:hAnsi="Arial" w:cs="Arial"/>
          <w:u w:val="single"/>
        </w:rPr>
        <w:tab/>
      </w:r>
      <w:r w:rsidRPr="003E71FE">
        <w:rPr>
          <w:rFonts w:ascii="Arial" w:hAnsi="Arial" w:cs="Arial"/>
        </w:rPr>
        <w:tab/>
        <w:t>Date</w:t>
      </w:r>
      <w:r w:rsidRPr="003E71FE">
        <w:rPr>
          <w:rFonts w:ascii="Arial" w:hAnsi="Arial" w:cs="Arial"/>
          <w:spacing w:val="-2"/>
        </w:rPr>
        <w:t xml:space="preserve"> </w:t>
      </w:r>
      <w:r w:rsidRPr="003E71FE">
        <w:rPr>
          <w:rFonts w:ascii="Arial" w:hAnsi="Arial" w:cs="Arial"/>
          <w:u w:val="single"/>
        </w:rPr>
        <w:t xml:space="preserve"> </w:t>
      </w:r>
      <w:r w:rsidRPr="003E71FE">
        <w:rPr>
          <w:rFonts w:ascii="Arial" w:hAnsi="Arial" w:cs="Arial"/>
          <w:u w:val="single"/>
        </w:rPr>
        <w:tab/>
      </w:r>
    </w:p>
    <w:p w14:paraId="39FF78CE" w14:textId="3E10B3FC" w:rsidR="001C7CC9" w:rsidRDefault="001C7CC9" w:rsidP="003A30AE">
      <w:pPr>
        <w:pStyle w:val="BodyText"/>
        <w:spacing w:before="120" w:line="240" w:lineRule="exact"/>
        <w:rPr>
          <w:rFonts w:ascii="Arial" w:hAnsi="Arial" w:cs="Arial"/>
        </w:rPr>
      </w:pPr>
    </w:p>
    <w:p w14:paraId="21D59EEB" w14:textId="77777777" w:rsidR="003A30AE" w:rsidRPr="003E71FE" w:rsidRDefault="003A30AE" w:rsidP="003A30AE">
      <w:pPr>
        <w:pStyle w:val="BodyText"/>
        <w:spacing w:before="120" w:line="240" w:lineRule="exact"/>
        <w:rPr>
          <w:rFonts w:ascii="Arial" w:hAnsi="Arial" w:cs="Arial"/>
        </w:rPr>
      </w:pPr>
    </w:p>
    <w:p w14:paraId="18CA58FF" w14:textId="77777777" w:rsidR="001C7CC9" w:rsidRPr="003E71FE" w:rsidRDefault="00786F00" w:rsidP="003A30AE">
      <w:pPr>
        <w:pStyle w:val="Heading1"/>
        <w:spacing w:before="120" w:line="240" w:lineRule="exact"/>
        <w:ind w:left="350"/>
        <w:rPr>
          <w:rFonts w:ascii="Arial" w:hAnsi="Arial" w:cs="Arial"/>
        </w:rPr>
      </w:pPr>
      <w:r w:rsidRPr="003E71FE">
        <w:rPr>
          <w:rFonts w:ascii="Arial" w:hAnsi="Arial" w:cs="Arial"/>
        </w:rPr>
        <w:t>Candidate Photo/Video Release</w:t>
      </w:r>
    </w:p>
    <w:p w14:paraId="25C4E02B" w14:textId="77777777" w:rsidR="001C7CC9" w:rsidRPr="003E71FE" w:rsidRDefault="001C7CC9" w:rsidP="003A30AE">
      <w:pPr>
        <w:pStyle w:val="BodyText"/>
        <w:spacing w:before="120" w:line="240" w:lineRule="exact"/>
        <w:rPr>
          <w:rFonts w:ascii="Arial" w:hAnsi="Arial" w:cs="Arial"/>
          <w:b/>
        </w:rPr>
      </w:pPr>
    </w:p>
    <w:p w14:paraId="0CD88793" w14:textId="2D8868F4" w:rsidR="001C7CC9" w:rsidRPr="004439A6" w:rsidRDefault="00786F00" w:rsidP="003A30AE">
      <w:pPr>
        <w:pStyle w:val="BodyText"/>
        <w:tabs>
          <w:tab w:val="left" w:pos="3585"/>
        </w:tabs>
        <w:spacing w:before="120" w:line="240" w:lineRule="exact"/>
        <w:ind w:left="300"/>
        <w:rPr>
          <w:rFonts w:ascii="Arial" w:hAnsi="Arial" w:cs="Arial"/>
          <w:i/>
        </w:rPr>
      </w:pPr>
      <w:r w:rsidRPr="004439A6">
        <w:rPr>
          <w:rFonts w:ascii="Arial" w:hAnsi="Arial" w:cs="Arial"/>
          <w:i/>
        </w:rPr>
        <w:t>I</w:t>
      </w:r>
      <w:r w:rsidRPr="004439A6">
        <w:rPr>
          <w:rFonts w:ascii="Arial" w:hAnsi="Arial" w:cs="Arial"/>
          <w:i/>
          <w:u w:val="single"/>
        </w:rPr>
        <w:t xml:space="preserve"> </w:t>
      </w:r>
      <w:r w:rsidRPr="004439A6">
        <w:rPr>
          <w:rFonts w:ascii="Arial" w:hAnsi="Arial" w:cs="Arial"/>
          <w:i/>
          <w:u w:val="single"/>
        </w:rPr>
        <w:tab/>
      </w:r>
      <w:r w:rsidRPr="004439A6">
        <w:rPr>
          <w:rFonts w:ascii="Arial" w:hAnsi="Arial" w:cs="Arial"/>
          <w:i/>
        </w:rPr>
        <w:t>consent for the Zonta Club of Bendigo</w:t>
      </w:r>
      <w:r w:rsidR="00E20BBF">
        <w:rPr>
          <w:rFonts w:ascii="Arial" w:hAnsi="Arial" w:cs="Arial"/>
          <w:i/>
        </w:rPr>
        <w:t xml:space="preserve"> Inc</w:t>
      </w:r>
      <w:r w:rsidRPr="004439A6">
        <w:rPr>
          <w:rFonts w:ascii="Arial" w:hAnsi="Arial" w:cs="Arial"/>
          <w:i/>
        </w:rPr>
        <w:t xml:space="preserve"> to use photos and/or video of myself, both print and digital (including social media), to promote the Award and the Zonta Club of</w:t>
      </w:r>
      <w:r w:rsidRPr="004439A6">
        <w:rPr>
          <w:rFonts w:ascii="Arial" w:hAnsi="Arial" w:cs="Arial"/>
          <w:i/>
          <w:spacing w:val="-2"/>
        </w:rPr>
        <w:t xml:space="preserve"> </w:t>
      </w:r>
      <w:r w:rsidRPr="004439A6">
        <w:rPr>
          <w:rFonts w:ascii="Arial" w:hAnsi="Arial" w:cs="Arial"/>
          <w:i/>
        </w:rPr>
        <w:t>Bendigo.</w:t>
      </w:r>
    </w:p>
    <w:p w14:paraId="69D5BD7C" w14:textId="77777777" w:rsidR="001C7CC9" w:rsidRPr="003E71FE" w:rsidRDefault="001C7CC9" w:rsidP="003A30AE">
      <w:pPr>
        <w:pStyle w:val="BodyText"/>
        <w:spacing w:before="120" w:line="240" w:lineRule="exact"/>
        <w:rPr>
          <w:rFonts w:ascii="Arial" w:hAnsi="Arial" w:cs="Arial"/>
        </w:rPr>
      </w:pPr>
    </w:p>
    <w:p w14:paraId="47D328E5" w14:textId="77777777" w:rsidR="001C7CC9" w:rsidRPr="003E71FE" w:rsidRDefault="00786F00" w:rsidP="003A30AE">
      <w:pPr>
        <w:pStyle w:val="BodyText"/>
        <w:tabs>
          <w:tab w:val="left" w:pos="4782"/>
          <w:tab w:val="left" w:pos="5339"/>
          <w:tab w:val="left" w:pos="7458"/>
        </w:tabs>
        <w:spacing w:before="120" w:line="240" w:lineRule="exact"/>
        <w:ind w:left="300"/>
        <w:rPr>
          <w:rFonts w:ascii="Arial" w:hAnsi="Arial" w:cs="Arial"/>
        </w:rPr>
      </w:pPr>
      <w:r w:rsidRPr="003E71FE">
        <w:rPr>
          <w:rFonts w:ascii="Arial" w:hAnsi="Arial" w:cs="Arial"/>
        </w:rPr>
        <w:t>Signed</w:t>
      </w:r>
      <w:r w:rsidRPr="003E71FE">
        <w:rPr>
          <w:rFonts w:ascii="Arial" w:hAnsi="Arial" w:cs="Arial"/>
          <w:u w:val="single"/>
        </w:rPr>
        <w:t xml:space="preserve"> </w:t>
      </w:r>
      <w:r w:rsidRPr="003E71FE">
        <w:rPr>
          <w:rFonts w:ascii="Arial" w:hAnsi="Arial" w:cs="Arial"/>
          <w:u w:val="single"/>
        </w:rPr>
        <w:tab/>
      </w:r>
      <w:r w:rsidRPr="003E71FE">
        <w:rPr>
          <w:rFonts w:ascii="Arial" w:hAnsi="Arial" w:cs="Arial"/>
        </w:rPr>
        <w:tab/>
        <w:t>Date</w:t>
      </w:r>
      <w:r w:rsidRPr="003E71FE">
        <w:rPr>
          <w:rFonts w:ascii="Arial" w:hAnsi="Arial" w:cs="Arial"/>
          <w:spacing w:val="-2"/>
        </w:rPr>
        <w:t xml:space="preserve"> </w:t>
      </w:r>
      <w:r w:rsidRPr="003E71FE">
        <w:rPr>
          <w:rFonts w:ascii="Arial" w:hAnsi="Arial" w:cs="Arial"/>
          <w:u w:val="single"/>
        </w:rPr>
        <w:t xml:space="preserve"> </w:t>
      </w:r>
      <w:r w:rsidRPr="003E71FE">
        <w:rPr>
          <w:rFonts w:ascii="Arial" w:hAnsi="Arial" w:cs="Arial"/>
          <w:u w:val="single"/>
        </w:rPr>
        <w:tab/>
      </w:r>
    </w:p>
    <w:sectPr w:rsidR="001C7CC9" w:rsidRPr="003E71FE">
      <w:pgSz w:w="11910" w:h="16840"/>
      <w:pgMar w:top="1360" w:right="1220" w:bottom="1100" w:left="1140" w:header="284" w:footer="8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05ABE" w14:textId="77777777" w:rsidR="0047419B" w:rsidRDefault="0047419B">
      <w:r>
        <w:separator/>
      </w:r>
    </w:p>
  </w:endnote>
  <w:endnote w:type="continuationSeparator" w:id="0">
    <w:p w14:paraId="253AD715" w14:textId="77777777" w:rsidR="0047419B" w:rsidRDefault="0047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35FDD" w14:textId="290A178D" w:rsidR="001D13F0" w:rsidRPr="003A30AE" w:rsidRDefault="003A30AE" w:rsidP="003A30AE">
    <w:pPr>
      <w:pStyle w:val="BodyText"/>
      <w:spacing w:before="1"/>
      <w:ind w:left="866"/>
      <w:rPr>
        <w:rFonts w:ascii="Arial" w:hAnsi="Arial" w:cs="Arial"/>
        <w:color w:val="802528"/>
        <w:sz w:val="18"/>
        <w:szCs w:val="18"/>
      </w:rPr>
    </w:pPr>
    <w:r w:rsidRPr="003A30AE">
      <w:rPr>
        <w:rFonts w:ascii="Arial" w:hAnsi="Arial" w:cs="Arial"/>
        <w:color w:val="802528"/>
        <w:sz w:val="18"/>
        <w:szCs w:val="18"/>
      </w:rPr>
      <w:t>www.zontabendigo.org | PO Box 730 Bendigo Victoria 3552 | Facebook @BendigoZonta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11E0C" w14:textId="77777777" w:rsidR="003A30AE" w:rsidRPr="003A30AE" w:rsidRDefault="003A30AE" w:rsidP="003A30AE">
    <w:pPr>
      <w:pStyle w:val="BodyText"/>
      <w:spacing w:before="1"/>
      <w:ind w:left="866"/>
      <w:rPr>
        <w:rFonts w:ascii="Arial" w:hAnsi="Arial" w:cs="Arial"/>
        <w:color w:val="802528"/>
        <w:sz w:val="18"/>
        <w:szCs w:val="18"/>
      </w:rPr>
    </w:pPr>
    <w:r w:rsidRPr="003A30AE">
      <w:rPr>
        <w:rFonts w:ascii="Arial" w:hAnsi="Arial" w:cs="Arial"/>
        <w:color w:val="802528"/>
        <w:sz w:val="18"/>
        <w:szCs w:val="18"/>
      </w:rPr>
      <w:t>www.zontabendigo.org | PO Box 730 Bendigo Victoria 3552 | Facebook @BendigoZonta</w:t>
    </w:r>
  </w:p>
  <w:p w14:paraId="6CD73270" w14:textId="4598EA41" w:rsidR="001C7CC9" w:rsidRDefault="001C7CC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C3B78" w14:textId="77777777" w:rsidR="0047419B" w:rsidRDefault="0047419B">
      <w:r>
        <w:separator/>
      </w:r>
    </w:p>
  </w:footnote>
  <w:footnote w:type="continuationSeparator" w:id="0">
    <w:p w14:paraId="77805BC8" w14:textId="77777777" w:rsidR="0047419B" w:rsidRDefault="00474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6A151" w14:textId="77777777" w:rsidR="001C7CC9" w:rsidRDefault="00786F00">
    <w:pPr>
      <w:pStyle w:val="BodyText"/>
      <w:spacing w:line="14" w:lineRule="auto"/>
      <w:rPr>
        <w:sz w:val="20"/>
      </w:rPr>
    </w:pPr>
    <w:r>
      <w:rPr>
        <w:noProof/>
        <w:lang w:val="en-AU" w:eastAsia="en-AU"/>
      </w:rPr>
      <w:drawing>
        <wp:anchor distT="0" distB="0" distL="0" distR="0" simplePos="0" relativeHeight="268428143" behindDoc="1" locked="0" layoutInCell="1" allowOverlap="1" wp14:anchorId="16BCC1EC" wp14:editId="626825AB">
          <wp:simplePos x="0" y="0"/>
          <wp:positionH relativeFrom="page">
            <wp:posOffset>2856229</wp:posOffset>
          </wp:positionH>
          <wp:positionV relativeFrom="page">
            <wp:posOffset>180340</wp:posOffset>
          </wp:positionV>
          <wp:extent cx="1694033" cy="695079"/>
          <wp:effectExtent l="0" t="0" r="0" b="0"/>
          <wp:wrapNone/>
          <wp:docPr id="1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4033" cy="6950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63ED1"/>
    <w:multiLevelType w:val="hybridMultilevel"/>
    <w:tmpl w:val="3C38B7FE"/>
    <w:lvl w:ilvl="0" w:tplc="14DA3268">
      <w:start w:val="1"/>
      <w:numFmt w:val="lowerLetter"/>
      <w:lvlText w:val="%1."/>
      <w:lvlJc w:val="left"/>
      <w:pPr>
        <w:ind w:left="1019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20B06098">
      <w:numFmt w:val="bullet"/>
      <w:lvlText w:val="•"/>
      <w:lvlJc w:val="left"/>
      <w:pPr>
        <w:ind w:left="1872" w:hanging="360"/>
      </w:pPr>
      <w:rPr>
        <w:rFonts w:hint="default"/>
      </w:rPr>
    </w:lvl>
    <w:lvl w:ilvl="2" w:tplc="37A074DC">
      <w:numFmt w:val="bullet"/>
      <w:lvlText w:val="•"/>
      <w:lvlJc w:val="left"/>
      <w:pPr>
        <w:ind w:left="2725" w:hanging="360"/>
      </w:pPr>
      <w:rPr>
        <w:rFonts w:hint="default"/>
      </w:rPr>
    </w:lvl>
    <w:lvl w:ilvl="3" w:tplc="AC48B214"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173CA9B2"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8E26C9E4">
      <w:numFmt w:val="bullet"/>
      <w:lvlText w:val="•"/>
      <w:lvlJc w:val="left"/>
      <w:pPr>
        <w:ind w:left="5283" w:hanging="360"/>
      </w:pPr>
      <w:rPr>
        <w:rFonts w:hint="default"/>
      </w:rPr>
    </w:lvl>
    <w:lvl w:ilvl="6" w:tplc="E5662A20">
      <w:numFmt w:val="bullet"/>
      <w:lvlText w:val="•"/>
      <w:lvlJc w:val="left"/>
      <w:pPr>
        <w:ind w:left="6135" w:hanging="360"/>
      </w:pPr>
      <w:rPr>
        <w:rFonts w:hint="default"/>
      </w:rPr>
    </w:lvl>
    <w:lvl w:ilvl="7" w:tplc="6C58F55C">
      <w:numFmt w:val="bullet"/>
      <w:lvlText w:val="•"/>
      <w:lvlJc w:val="left"/>
      <w:pPr>
        <w:ind w:left="6988" w:hanging="360"/>
      </w:pPr>
      <w:rPr>
        <w:rFonts w:hint="default"/>
      </w:rPr>
    </w:lvl>
    <w:lvl w:ilvl="8" w:tplc="89CE185A">
      <w:numFmt w:val="bullet"/>
      <w:lvlText w:val="•"/>
      <w:lvlJc w:val="left"/>
      <w:pPr>
        <w:ind w:left="7841" w:hanging="360"/>
      </w:pPr>
      <w:rPr>
        <w:rFonts w:hint="default"/>
      </w:rPr>
    </w:lvl>
  </w:abstractNum>
  <w:abstractNum w:abstractNumId="1" w15:restartNumberingAfterBreak="0">
    <w:nsid w:val="3FBB2753"/>
    <w:multiLevelType w:val="hybridMultilevel"/>
    <w:tmpl w:val="C3E0F036"/>
    <w:lvl w:ilvl="0" w:tplc="FCB8D2FA">
      <w:numFmt w:val="bullet"/>
      <w:lvlText w:val=""/>
      <w:lvlJc w:val="left"/>
      <w:pPr>
        <w:ind w:left="10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9E2E414">
      <w:numFmt w:val="bullet"/>
      <w:lvlText w:val="•"/>
      <w:lvlJc w:val="left"/>
      <w:pPr>
        <w:ind w:left="1872" w:hanging="361"/>
      </w:pPr>
      <w:rPr>
        <w:rFonts w:hint="default"/>
      </w:rPr>
    </w:lvl>
    <w:lvl w:ilvl="2" w:tplc="5644D19C">
      <w:numFmt w:val="bullet"/>
      <w:lvlText w:val="•"/>
      <w:lvlJc w:val="left"/>
      <w:pPr>
        <w:ind w:left="2725" w:hanging="361"/>
      </w:pPr>
      <w:rPr>
        <w:rFonts w:hint="default"/>
      </w:rPr>
    </w:lvl>
    <w:lvl w:ilvl="3" w:tplc="C78842D2">
      <w:numFmt w:val="bullet"/>
      <w:lvlText w:val="•"/>
      <w:lvlJc w:val="left"/>
      <w:pPr>
        <w:ind w:left="3577" w:hanging="361"/>
      </w:pPr>
      <w:rPr>
        <w:rFonts w:hint="default"/>
      </w:rPr>
    </w:lvl>
    <w:lvl w:ilvl="4" w:tplc="BCA0F5FE">
      <w:numFmt w:val="bullet"/>
      <w:lvlText w:val="•"/>
      <w:lvlJc w:val="left"/>
      <w:pPr>
        <w:ind w:left="4430" w:hanging="361"/>
      </w:pPr>
      <w:rPr>
        <w:rFonts w:hint="default"/>
      </w:rPr>
    </w:lvl>
    <w:lvl w:ilvl="5" w:tplc="C78AAB42">
      <w:numFmt w:val="bullet"/>
      <w:lvlText w:val="•"/>
      <w:lvlJc w:val="left"/>
      <w:pPr>
        <w:ind w:left="5283" w:hanging="361"/>
      </w:pPr>
      <w:rPr>
        <w:rFonts w:hint="default"/>
      </w:rPr>
    </w:lvl>
    <w:lvl w:ilvl="6" w:tplc="7234C360">
      <w:numFmt w:val="bullet"/>
      <w:lvlText w:val="•"/>
      <w:lvlJc w:val="left"/>
      <w:pPr>
        <w:ind w:left="6135" w:hanging="361"/>
      </w:pPr>
      <w:rPr>
        <w:rFonts w:hint="default"/>
      </w:rPr>
    </w:lvl>
    <w:lvl w:ilvl="7" w:tplc="AB30C76C">
      <w:numFmt w:val="bullet"/>
      <w:lvlText w:val="•"/>
      <w:lvlJc w:val="left"/>
      <w:pPr>
        <w:ind w:left="6988" w:hanging="361"/>
      </w:pPr>
      <w:rPr>
        <w:rFonts w:hint="default"/>
      </w:rPr>
    </w:lvl>
    <w:lvl w:ilvl="8" w:tplc="0D2484D2">
      <w:numFmt w:val="bullet"/>
      <w:lvlText w:val="•"/>
      <w:lvlJc w:val="left"/>
      <w:pPr>
        <w:ind w:left="7841" w:hanging="361"/>
      </w:pPr>
      <w:rPr>
        <w:rFonts w:hint="default"/>
      </w:rPr>
    </w:lvl>
  </w:abstractNum>
  <w:abstractNum w:abstractNumId="2" w15:restartNumberingAfterBreak="0">
    <w:nsid w:val="717B5E3E"/>
    <w:multiLevelType w:val="hybridMultilevel"/>
    <w:tmpl w:val="A89E30A8"/>
    <w:lvl w:ilvl="0" w:tplc="E1DAFBD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9" w:hanging="360"/>
      </w:pPr>
    </w:lvl>
    <w:lvl w:ilvl="2" w:tplc="0C09001B" w:tentative="1">
      <w:start w:val="1"/>
      <w:numFmt w:val="lowerRoman"/>
      <w:lvlText w:val="%3."/>
      <w:lvlJc w:val="right"/>
      <w:pPr>
        <w:ind w:left="1979" w:hanging="180"/>
      </w:pPr>
    </w:lvl>
    <w:lvl w:ilvl="3" w:tplc="0C09000F" w:tentative="1">
      <w:start w:val="1"/>
      <w:numFmt w:val="decimal"/>
      <w:lvlText w:val="%4."/>
      <w:lvlJc w:val="left"/>
      <w:pPr>
        <w:ind w:left="2699" w:hanging="360"/>
      </w:pPr>
    </w:lvl>
    <w:lvl w:ilvl="4" w:tplc="0C090019" w:tentative="1">
      <w:start w:val="1"/>
      <w:numFmt w:val="lowerLetter"/>
      <w:lvlText w:val="%5."/>
      <w:lvlJc w:val="left"/>
      <w:pPr>
        <w:ind w:left="3419" w:hanging="360"/>
      </w:pPr>
    </w:lvl>
    <w:lvl w:ilvl="5" w:tplc="0C09001B" w:tentative="1">
      <w:start w:val="1"/>
      <w:numFmt w:val="lowerRoman"/>
      <w:lvlText w:val="%6."/>
      <w:lvlJc w:val="right"/>
      <w:pPr>
        <w:ind w:left="4139" w:hanging="180"/>
      </w:pPr>
    </w:lvl>
    <w:lvl w:ilvl="6" w:tplc="0C09000F" w:tentative="1">
      <w:start w:val="1"/>
      <w:numFmt w:val="decimal"/>
      <w:lvlText w:val="%7."/>
      <w:lvlJc w:val="left"/>
      <w:pPr>
        <w:ind w:left="4859" w:hanging="360"/>
      </w:pPr>
    </w:lvl>
    <w:lvl w:ilvl="7" w:tplc="0C090019" w:tentative="1">
      <w:start w:val="1"/>
      <w:numFmt w:val="lowerLetter"/>
      <w:lvlText w:val="%8."/>
      <w:lvlJc w:val="left"/>
      <w:pPr>
        <w:ind w:left="5579" w:hanging="360"/>
      </w:pPr>
    </w:lvl>
    <w:lvl w:ilvl="8" w:tplc="0C09001B" w:tentative="1">
      <w:start w:val="1"/>
      <w:numFmt w:val="lowerRoman"/>
      <w:lvlText w:val="%9."/>
      <w:lvlJc w:val="right"/>
      <w:pPr>
        <w:ind w:left="629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C9"/>
    <w:rsid w:val="00071CF5"/>
    <w:rsid w:val="001B1268"/>
    <w:rsid w:val="001C7CC9"/>
    <w:rsid w:val="001D13F0"/>
    <w:rsid w:val="001E06E2"/>
    <w:rsid w:val="00274A2F"/>
    <w:rsid w:val="00277B74"/>
    <w:rsid w:val="003A30AE"/>
    <w:rsid w:val="003A6538"/>
    <w:rsid w:val="003C12AE"/>
    <w:rsid w:val="003E2F0F"/>
    <w:rsid w:val="003E71FE"/>
    <w:rsid w:val="004439A6"/>
    <w:rsid w:val="0047419B"/>
    <w:rsid w:val="0051179C"/>
    <w:rsid w:val="005866EA"/>
    <w:rsid w:val="005B30E8"/>
    <w:rsid w:val="007208FC"/>
    <w:rsid w:val="007328BE"/>
    <w:rsid w:val="00786F00"/>
    <w:rsid w:val="00833F03"/>
    <w:rsid w:val="00837371"/>
    <w:rsid w:val="008A0B8F"/>
    <w:rsid w:val="009A5909"/>
    <w:rsid w:val="009F5AB6"/>
    <w:rsid w:val="00AA1749"/>
    <w:rsid w:val="00AF6CF5"/>
    <w:rsid w:val="00B63972"/>
    <w:rsid w:val="00BC7B07"/>
    <w:rsid w:val="00C73FD7"/>
    <w:rsid w:val="00CA2C63"/>
    <w:rsid w:val="00CA7218"/>
    <w:rsid w:val="00CB6C3B"/>
    <w:rsid w:val="00CE3771"/>
    <w:rsid w:val="00DF68A4"/>
    <w:rsid w:val="00E20BBF"/>
    <w:rsid w:val="00E653B0"/>
    <w:rsid w:val="00E66B77"/>
    <w:rsid w:val="00E871BA"/>
    <w:rsid w:val="00EB5AF0"/>
    <w:rsid w:val="00F2416A"/>
    <w:rsid w:val="00F6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EB3EDB"/>
  <w15:docId w15:val="{219527F7-EA68-446D-B561-4D18DBABD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7208FC"/>
    <w:pPr>
      <w:widowControl/>
      <w:autoSpaceDE/>
      <w:autoSpaceDN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8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8FC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12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2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2A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2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2AE"/>
    <w:rPr>
      <w:rFonts w:ascii="Calibri" w:eastAsia="Calibri" w:hAnsi="Calibri" w:cs="Calibr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28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8B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328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8BE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71C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leanne60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Cirillo, Sarah</dc:creator>
  <cp:lastModifiedBy>ANN HORROCKS</cp:lastModifiedBy>
  <cp:revision>3</cp:revision>
  <dcterms:created xsi:type="dcterms:W3CDTF">2020-11-14T04:43:00Z</dcterms:created>
  <dcterms:modified xsi:type="dcterms:W3CDTF">2020-11-14T04:46:00Z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2019-12-04T00:00:00Z</vt:filetime>
  </property>
</Properties>
</file>